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5F" w:rsidRDefault="00512057" w:rsidP="00A86B6B">
      <w:pPr>
        <w:pStyle w:val="a3"/>
        <w:tabs>
          <w:tab w:val="left" w:pos="1985"/>
        </w:tabs>
        <w:ind w:left="0"/>
        <w:rPr>
          <w:sz w:val="48"/>
        </w:rPr>
      </w:pPr>
      <w:bookmarkStart w:id="0" w:name="_GoBack"/>
      <w:bookmarkEnd w:id="0"/>
      <w:r>
        <w:rPr>
          <w:sz w:val="48"/>
        </w:rPr>
        <w:t xml:space="preserve"> </w:t>
      </w:r>
    </w:p>
    <w:p w:rsidR="00BA155F" w:rsidRDefault="00BA155F">
      <w:pPr>
        <w:pStyle w:val="a3"/>
        <w:ind w:left="0"/>
        <w:rPr>
          <w:sz w:val="48"/>
        </w:rPr>
      </w:pPr>
    </w:p>
    <w:p w:rsidR="00BA155F" w:rsidRDefault="00BA155F">
      <w:pPr>
        <w:pStyle w:val="a3"/>
        <w:ind w:left="0"/>
        <w:rPr>
          <w:sz w:val="48"/>
        </w:rPr>
      </w:pPr>
    </w:p>
    <w:p w:rsidR="00BA155F" w:rsidRDefault="00BA155F">
      <w:pPr>
        <w:pStyle w:val="a3"/>
        <w:ind w:left="0"/>
        <w:rPr>
          <w:sz w:val="48"/>
        </w:rPr>
      </w:pPr>
    </w:p>
    <w:p w:rsidR="00BA155F" w:rsidRDefault="00BA155F">
      <w:pPr>
        <w:pStyle w:val="a3"/>
        <w:ind w:left="0"/>
        <w:rPr>
          <w:sz w:val="48"/>
        </w:rPr>
      </w:pPr>
    </w:p>
    <w:p w:rsidR="00BA155F" w:rsidRDefault="00BA155F">
      <w:pPr>
        <w:pStyle w:val="a3"/>
        <w:ind w:left="0"/>
        <w:rPr>
          <w:sz w:val="48"/>
        </w:rPr>
      </w:pPr>
    </w:p>
    <w:p w:rsidR="00BA155F" w:rsidRDefault="00BA155F">
      <w:pPr>
        <w:pStyle w:val="a3"/>
        <w:spacing w:before="482"/>
        <w:ind w:left="0"/>
        <w:rPr>
          <w:sz w:val="48"/>
        </w:rPr>
      </w:pPr>
    </w:p>
    <w:p w:rsidR="00BA155F" w:rsidRDefault="00947023">
      <w:pPr>
        <w:pStyle w:val="a4"/>
      </w:pP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:rsidR="00BA155F" w:rsidRDefault="00947023">
      <w:pPr>
        <w:spacing w:before="322"/>
        <w:ind w:left="306" w:right="494" w:firstLine="1"/>
        <w:jc w:val="center"/>
        <w:rPr>
          <w:b/>
          <w:sz w:val="32"/>
        </w:rPr>
      </w:pPr>
      <w:r>
        <w:rPr>
          <w:b/>
          <w:sz w:val="32"/>
        </w:rPr>
        <w:t>Государственного автономного учреждения культуры Республики Хакасия «Русский академический</w:t>
      </w:r>
      <w:r>
        <w:rPr>
          <w:b/>
          <w:spacing w:val="-5"/>
          <w:sz w:val="32"/>
        </w:rPr>
        <w:t xml:space="preserve"> театр драмы имени М.</w:t>
      </w:r>
      <w:r w:rsidR="00FB4644">
        <w:rPr>
          <w:b/>
          <w:spacing w:val="-5"/>
          <w:sz w:val="32"/>
        </w:rPr>
        <w:t xml:space="preserve"> </w:t>
      </w:r>
      <w:r>
        <w:rPr>
          <w:b/>
          <w:spacing w:val="-5"/>
          <w:sz w:val="32"/>
        </w:rPr>
        <w:t>Ю.</w:t>
      </w:r>
      <w:r w:rsidR="002810CB">
        <w:rPr>
          <w:b/>
          <w:spacing w:val="-5"/>
          <w:sz w:val="32"/>
        </w:rPr>
        <w:t xml:space="preserve"> </w:t>
      </w:r>
      <w:r>
        <w:rPr>
          <w:b/>
          <w:spacing w:val="-5"/>
          <w:sz w:val="32"/>
        </w:rPr>
        <w:t>Лермонтова</w:t>
      </w:r>
      <w:r w:rsidR="00E90515">
        <w:rPr>
          <w:b/>
          <w:sz w:val="32"/>
        </w:rPr>
        <w:t>» на период с 202</w:t>
      </w:r>
      <w:r w:rsidR="00E90515" w:rsidRPr="00E90515">
        <w:rPr>
          <w:b/>
          <w:sz w:val="32"/>
        </w:rPr>
        <w:t>5</w:t>
      </w:r>
      <w:r w:rsidR="00FB4644">
        <w:rPr>
          <w:b/>
          <w:sz w:val="32"/>
        </w:rPr>
        <w:t xml:space="preserve"> -</w:t>
      </w:r>
      <w:r w:rsidR="00E90515">
        <w:rPr>
          <w:b/>
          <w:sz w:val="32"/>
        </w:rPr>
        <w:t xml:space="preserve"> 202</w:t>
      </w:r>
      <w:r w:rsidR="00FB4644">
        <w:rPr>
          <w:b/>
          <w:sz w:val="32"/>
        </w:rPr>
        <w:t>7</w:t>
      </w:r>
      <w:r w:rsidR="00DE4DE2">
        <w:rPr>
          <w:b/>
          <w:sz w:val="32"/>
        </w:rPr>
        <w:t xml:space="preserve"> года</w:t>
      </w:r>
      <w:r w:rsidR="002810CB">
        <w:rPr>
          <w:b/>
          <w:sz w:val="32"/>
        </w:rPr>
        <w:t>.</w:t>
      </w:r>
    </w:p>
    <w:p w:rsidR="00BA155F" w:rsidRDefault="00BA155F">
      <w:pPr>
        <w:jc w:val="center"/>
        <w:rPr>
          <w:sz w:val="32"/>
        </w:rPr>
        <w:sectPr w:rsidR="00BA155F" w:rsidSect="00E817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3" w:bottom="1160" w:left="1480" w:header="0" w:footer="972" w:gutter="0"/>
          <w:pgNumType w:start="1"/>
          <w:cols w:space="720"/>
        </w:sectPr>
      </w:pPr>
    </w:p>
    <w:p w:rsidR="00BA155F" w:rsidRDefault="00947023">
      <w:pPr>
        <w:pStyle w:val="1"/>
        <w:spacing w:before="78" w:line="240" w:lineRule="auto"/>
        <w:ind w:left="12" w:right="194"/>
        <w:jc w:val="center"/>
      </w:pPr>
      <w:r>
        <w:rPr>
          <w:spacing w:val="-2"/>
        </w:rPr>
        <w:lastRenderedPageBreak/>
        <w:t>Оглавление</w:t>
      </w:r>
    </w:p>
    <w:p w:rsidR="00BA155F" w:rsidRDefault="00947023" w:rsidP="00BD207D">
      <w:pPr>
        <w:pStyle w:val="a5"/>
        <w:numPr>
          <w:ilvl w:val="0"/>
          <w:numId w:val="29"/>
        </w:numPr>
        <w:tabs>
          <w:tab w:val="left" w:pos="1210"/>
        </w:tabs>
        <w:spacing w:before="316" w:line="322" w:lineRule="exact"/>
        <w:ind w:hanging="280"/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 w:rsidR="00E817CF">
        <w:rPr>
          <w:spacing w:val="-2"/>
          <w:sz w:val="28"/>
        </w:rPr>
        <w:t>развития</w:t>
      </w:r>
    </w:p>
    <w:p w:rsidR="00BA155F" w:rsidRDefault="00947023" w:rsidP="00BD207D">
      <w:pPr>
        <w:pStyle w:val="a5"/>
        <w:numPr>
          <w:ilvl w:val="0"/>
          <w:numId w:val="29"/>
        </w:numPr>
        <w:tabs>
          <w:tab w:val="left" w:pos="1210"/>
        </w:tabs>
        <w:spacing w:line="322" w:lineRule="exact"/>
        <w:ind w:hanging="280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BA155F" w:rsidRDefault="00947023" w:rsidP="00BD207D">
      <w:pPr>
        <w:pStyle w:val="a5"/>
        <w:numPr>
          <w:ilvl w:val="0"/>
          <w:numId w:val="29"/>
        </w:numPr>
        <w:tabs>
          <w:tab w:val="left" w:pos="1210"/>
        </w:tabs>
        <w:ind w:hanging="280"/>
        <w:rPr>
          <w:sz w:val="28"/>
        </w:rPr>
      </w:pP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театра</w:t>
      </w:r>
    </w:p>
    <w:p w:rsidR="00BA155F" w:rsidRDefault="00947023" w:rsidP="00BD207D">
      <w:pPr>
        <w:pStyle w:val="a5"/>
        <w:numPr>
          <w:ilvl w:val="0"/>
          <w:numId w:val="29"/>
        </w:numPr>
        <w:tabs>
          <w:tab w:val="left" w:pos="1210"/>
        </w:tabs>
        <w:spacing w:before="2" w:line="322" w:lineRule="exact"/>
        <w:ind w:hanging="28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среды</w:t>
      </w:r>
    </w:p>
    <w:p w:rsidR="00BA155F" w:rsidRDefault="00947023" w:rsidP="00BD207D">
      <w:pPr>
        <w:pStyle w:val="a5"/>
        <w:numPr>
          <w:ilvl w:val="0"/>
          <w:numId w:val="29"/>
        </w:numPr>
        <w:tabs>
          <w:tab w:val="left" w:pos="1237"/>
        </w:tabs>
        <w:ind w:left="222" w:right="404" w:firstLine="707"/>
        <w:rPr>
          <w:sz w:val="28"/>
        </w:rPr>
      </w:pPr>
      <w:r>
        <w:rPr>
          <w:sz w:val="28"/>
        </w:rPr>
        <w:t xml:space="preserve">Цель программы развития и показатели достижения целей развития </w:t>
      </w:r>
      <w:r>
        <w:rPr>
          <w:spacing w:val="-2"/>
          <w:sz w:val="28"/>
        </w:rPr>
        <w:t>театра</w:t>
      </w:r>
    </w:p>
    <w:p w:rsidR="00BA155F" w:rsidRPr="00996C5C" w:rsidRDefault="00947023" w:rsidP="00BD207D">
      <w:pPr>
        <w:pStyle w:val="a5"/>
        <w:numPr>
          <w:ilvl w:val="0"/>
          <w:numId w:val="29"/>
        </w:numPr>
        <w:tabs>
          <w:tab w:val="left" w:pos="1210"/>
        </w:tabs>
        <w:spacing w:line="321" w:lineRule="exact"/>
        <w:ind w:hanging="280"/>
        <w:rPr>
          <w:sz w:val="28"/>
        </w:rPr>
      </w:pPr>
      <w:r>
        <w:rPr>
          <w:sz w:val="28"/>
        </w:rPr>
        <w:t>Стратегические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выполнения</w:t>
      </w:r>
      <w:r w:rsidR="00996C5C">
        <w:rPr>
          <w:spacing w:val="-2"/>
          <w:sz w:val="28"/>
        </w:rPr>
        <w:t>.</w:t>
      </w:r>
    </w:p>
    <w:p w:rsidR="00A5259E" w:rsidRDefault="002810CB" w:rsidP="00A5259E">
      <w:pPr>
        <w:pStyle w:val="a5"/>
        <w:numPr>
          <w:ilvl w:val="0"/>
          <w:numId w:val="29"/>
        </w:numPr>
        <w:tabs>
          <w:tab w:val="left" w:pos="1210"/>
        </w:tabs>
        <w:spacing w:line="321" w:lineRule="exact"/>
        <w:ind w:hanging="280"/>
        <w:rPr>
          <w:sz w:val="28"/>
        </w:rPr>
      </w:pPr>
      <w:r>
        <w:rPr>
          <w:sz w:val="28"/>
        </w:rPr>
        <w:t>Ожидаемые результаты Программы развития</w:t>
      </w:r>
    </w:p>
    <w:p w:rsidR="002810CB" w:rsidRDefault="002810CB" w:rsidP="002810CB">
      <w:pPr>
        <w:pStyle w:val="a5"/>
        <w:tabs>
          <w:tab w:val="left" w:pos="1210"/>
        </w:tabs>
        <w:spacing w:line="321" w:lineRule="exact"/>
        <w:ind w:left="1210" w:firstLine="0"/>
        <w:rPr>
          <w:sz w:val="28"/>
        </w:rPr>
      </w:pPr>
    </w:p>
    <w:p w:rsidR="002810CB" w:rsidRPr="00996C5C" w:rsidRDefault="002810CB" w:rsidP="002810CB">
      <w:pPr>
        <w:pStyle w:val="a5"/>
        <w:tabs>
          <w:tab w:val="left" w:pos="1210"/>
        </w:tabs>
        <w:spacing w:line="321" w:lineRule="exact"/>
        <w:ind w:left="1210" w:firstLine="0"/>
        <w:rPr>
          <w:sz w:val="28"/>
        </w:rPr>
        <w:sectPr w:rsidR="002810CB" w:rsidRPr="00996C5C" w:rsidSect="00E817CF">
          <w:pgSz w:w="11910" w:h="16840"/>
          <w:pgMar w:top="1680" w:right="3" w:bottom="1160" w:left="1480" w:header="0" w:footer="972" w:gutter="0"/>
          <w:cols w:space="720"/>
        </w:sectPr>
      </w:pPr>
    </w:p>
    <w:p w:rsidR="00BA155F" w:rsidRDefault="00947023" w:rsidP="00BD207D">
      <w:pPr>
        <w:pStyle w:val="1"/>
        <w:numPr>
          <w:ilvl w:val="0"/>
          <w:numId w:val="28"/>
        </w:numPr>
        <w:tabs>
          <w:tab w:val="left" w:pos="1637"/>
        </w:tabs>
        <w:spacing w:before="72" w:line="240" w:lineRule="auto"/>
        <w:ind w:left="1637" w:hanging="707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театра</w:t>
      </w:r>
    </w:p>
    <w:p w:rsidR="00BA155F" w:rsidRDefault="00BA155F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0"/>
      </w:tblGrid>
      <w:tr w:rsidR="00BA155F" w:rsidTr="002810CB">
        <w:trPr>
          <w:trHeight w:val="974"/>
        </w:trPr>
        <w:tc>
          <w:tcPr>
            <w:tcW w:w="2835" w:type="dxa"/>
          </w:tcPr>
          <w:p w:rsidR="00BA155F" w:rsidRDefault="0094702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690" w:type="dxa"/>
          </w:tcPr>
          <w:p w:rsidR="00BA155F" w:rsidRDefault="000E6B5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ГАУ</w:t>
            </w:r>
            <w:r w:rsidR="00AB6745">
              <w:rPr>
                <w:sz w:val="24"/>
              </w:rPr>
              <w:t xml:space="preserve"> «Русск</w:t>
            </w:r>
            <w:r w:rsidR="006374D4">
              <w:rPr>
                <w:sz w:val="24"/>
              </w:rPr>
              <w:t>ий академический театр драмы имени</w:t>
            </w:r>
            <w:r w:rsidR="00AB6745">
              <w:rPr>
                <w:sz w:val="24"/>
              </w:rPr>
              <w:t xml:space="preserve"> М</w:t>
            </w:r>
            <w:r w:rsidR="00D822F7">
              <w:rPr>
                <w:sz w:val="24"/>
              </w:rPr>
              <w:t>.</w:t>
            </w:r>
            <w:r w:rsidR="002810CB">
              <w:rPr>
                <w:sz w:val="24"/>
              </w:rPr>
              <w:t xml:space="preserve"> </w:t>
            </w:r>
            <w:r w:rsidR="00D822F7">
              <w:rPr>
                <w:sz w:val="24"/>
              </w:rPr>
              <w:t>Ю.</w:t>
            </w:r>
            <w:r w:rsidR="002810CB">
              <w:rPr>
                <w:sz w:val="24"/>
              </w:rPr>
              <w:t xml:space="preserve"> </w:t>
            </w:r>
            <w:r w:rsidR="00D822F7">
              <w:rPr>
                <w:sz w:val="24"/>
              </w:rPr>
              <w:t>Лермонтова</w:t>
            </w:r>
            <w:r w:rsidR="002810CB">
              <w:rPr>
                <w:sz w:val="24"/>
              </w:rPr>
              <w:t>» на период с 2025 - 2027</w:t>
            </w:r>
            <w:r w:rsidR="00947023">
              <w:rPr>
                <w:sz w:val="24"/>
              </w:rPr>
              <w:t xml:space="preserve"> года</w:t>
            </w:r>
            <w:r w:rsidR="002810CB">
              <w:rPr>
                <w:sz w:val="24"/>
              </w:rPr>
              <w:t>.</w:t>
            </w:r>
          </w:p>
        </w:tc>
      </w:tr>
      <w:tr w:rsidR="00BA155F" w:rsidTr="00931846">
        <w:trPr>
          <w:trHeight w:val="551"/>
        </w:trPr>
        <w:tc>
          <w:tcPr>
            <w:tcW w:w="2835" w:type="dxa"/>
          </w:tcPr>
          <w:p w:rsidR="00BA155F" w:rsidRDefault="0094702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</w:tc>
        <w:tc>
          <w:tcPr>
            <w:tcW w:w="6690" w:type="dxa"/>
          </w:tcPr>
          <w:p w:rsidR="00BA155F" w:rsidRDefault="0094702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AB6745">
              <w:rPr>
                <w:spacing w:val="-2"/>
                <w:sz w:val="24"/>
              </w:rPr>
              <w:t xml:space="preserve"> Хакасия</w:t>
            </w:r>
          </w:p>
        </w:tc>
      </w:tr>
      <w:tr w:rsidR="00BA155F" w:rsidTr="002810CB">
        <w:trPr>
          <w:trHeight w:val="853"/>
        </w:trPr>
        <w:tc>
          <w:tcPr>
            <w:tcW w:w="2835" w:type="dxa"/>
          </w:tcPr>
          <w:p w:rsidR="00BA155F" w:rsidRDefault="0094702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</w:t>
            </w:r>
          </w:p>
        </w:tc>
        <w:tc>
          <w:tcPr>
            <w:tcW w:w="6690" w:type="dxa"/>
          </w:tcPr>
          <w:p w:rsidR="00BA155F" w:rsidRDefault="00AB6745" w:rsidP="00DC1ED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ГАУК РХ «Русский</w:t>
            </w:r>
            <w:r w:rsidR="00947023">
              <w:rPr>
                <w:sz w:val="24"/>
              </w:rPr>
              <w:t xml:space="preserve"> академичес</w:t>
            </w:r>
            <w:r>
              <w:rPr>
                <w:sz w:val="24"/>
              </w:rPr>
              <w:t>кий театр драмы имени М.</w:t>
            </w:r>
            <w:r w:rsidR="002810CB">
              <w:rPr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 w:rsidR="002810CB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4B227F">
              <w:rPr>
                <w:sz w:val="24"/>
              </w:rPr>
              <w:t xml:space="preserve">ермонтова </w:t>
            </w:r>
            <w:r>
              <w:rPr>
                <w:sz w:val="24"/>
              </w:rPr>
              <w:t xml:space="preserve">(далее </w:t>
            </w:r>
            <w:r w:rsidR="00DC1EDF">
              <w:rPr>
                <w:sz w:val="24"/>
              </w:rPr>
              <w:t>ГАУК РХ «Т</w:t>
            </w:r>
            <w:r>
              <w:rPr>
                <w:sz w:val="24"/>
              </w:rPr>
              <w:t>еатр им.</w:t>
            </w:r>
            <w:r w:rsidR="002810CB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2810CB">
              <w:rPr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 w:rsidR="002810CB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 w:rsidR="00947023">
              <w:rPr>
                <w:sz w:val="24"/>
              </w:rPr>
              <w:t>)</w:t>
            </w:r>
          </w:p>
        </w:tc>
      </w:tr>
      <w:tr w:rsidR="00BA155F" w:rsidTr="00931846">
        <w:trPr>
          <w:trHeight w:val="1104"/>
        </w:trPr>
        <w:tc>
          <w:tcPr>
            <w:tcW w:w="2835" w:type="dxa"/>
          </w:tcPr>
          <w:p w:rsidR="00BA155F" w:rsidRDefault="0094702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690" w:type="dxa"/>
          </w:tcPr>
          <w:p w:rsidR="00BA155F" w:rsidRDefault="00DC1ED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47023">
              <w:rPr>
                <w:sz w:val="24"/>
              </w:rPr>
              <w:t>беспечение конституционного пр</w:t>
            </w:r>
            <w:r w:rsidR="00AB6745">
              <w:rPr>
                <w:sz w:val="24"/>
              </w:rPr>
              <w:t>ава населения Республики Хакасия</w:t>
            </w:r>
            <w:r w:rsidR="00947023">
              <w:rPr>
                <w:sz w:val="24"/>
              </w:rPr>
              <w:t xml:space="preserve"> и граждан России на доступ к культурным ценностям</w:t>
            </w:r>
          </w:p>
        </w:tc>
      </w:tr>
      <w:tr w:rsidR="00BA155F" w:rsidTr="002810CB">
        <w:trPr>
          <w:trHeight w:val="3404"/>
        </w:trPr>
        <w:tc>
          <w:tcPr>
            <w:tcW w:w="2835" w:type="dxa"/>
          </w:tcPr>
          <w:p w:rsidR="00BA155F" w:rsidRDefault="00947023">
            <w:pPr>
              <w:pStyle w:val="TableParagraph"/>
              <w:tabs>
                <w:tab w:val="left" w:pos="2047"/>
              </w:tabs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 w:rsidR="0093184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6690" w:type="dxa"/>
          </w:tcPr>
          <w:p w:rsidR="00BA155F" w:rsidRDefault="00947023" w:rsidP="00BD207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27"/>
              </w:tabs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</w:t>
            </w:r>
            <w:r w:rsidR="00C43859">
              <w:rPr>
                <w:sz w:val="24"/>
              </w:rPr>
              <w:t>епертуара постановками русской</w:t>
            </w:r>
            <w:r>
              <w:rPr>
                <w:sz w:val="24"/>
              </w:rPr>
              <w:t xml:space="preserve"> </w:t>
            </w:r>
            <w:r w:rsidR="004B227F">
              <w:rPr>
                <w:sz w:val="24"/>
              </w:rPr>
              <w:t xml:space="preserve">и современной </w:t>
            </w:r>
            <w:r w:rsidR="00072475">
              <w:rPr>
                <w:sz w:val="24"/>
              </w:rPr>
              <w:t xml:space="preserve">классики, </w:t>
            </w:r>
            <w:r>
              <w:rPr>
                <w:sz w:val="24"/>
              </w:rPr>
              <w:t>улучш</w:t>
            </w:r>
            <w:r w:rsidR="00072475">
              <w:rPr>
                <w:sz w:val="24"/>
              </w:rPr>
              <w:t>ение качества театральных</w:t>
            </w:r>
            <w:r>
              <w:rPr>
                <w:sz w:val="24"/>
              </w:rPr>
              <w:t xml:space="preserve"> постановок;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27"/>
              </w:tabs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эффективности и качества услуг, предоставляемых театром;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27"/>
              </w:tabs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комфортного и безопасного пребывания зрителей, артистов и сотрудников </w:t>
            </w:r>
            <w:r w:rsidR="00C43859">
              <w:rPr>
                <w:spacing w:val="-2"/>
                <w:sz w:val="24"/>
              </w:rPr>
              <w:t>ГАУК РХ «</w:t>
            </w:r>
            <w:r w:rsidR="007A3D0C">
              <w:rPr>
                <w:spacing w:val="-2"/>
                <w:sz w:val="24"/>
              </w:rPr>
              <w:t>Т</w:t>
            </w:r>
            <w:r w:rsidR="00072475">
              <w:rPr>
                <w:spacing w:val="-2"/>
                <w:sz w:val="24"/>
              </w:rPr>
              <w:t>еатра им. М.</w:t>
            </w:r>
            <w:r w:rsidR="002810CB">
              <w:rPr>
                <w:spacing w:val="-2"/>
                <w:sz w:val="24"/>
              </w:rPr>
              <w:t xml:space="preserve"> </w:t>
            </w:r>
            <w:r w:rsidR="00072475">
              <w:rPr>
                <w:spacing w:val="-2"/>
                <w:sz w:val="24"/>
              </w:rPr>
              <w:t>Ю.</w:t>
            </w:r>
            <w:r w:rsidR="002810CB">
              <w:rPr>
                <w:spacing w:val="-2"/>
                <w:sz w:val="24"/>
              </w:rPr>
              <w:t xml:space="preserve"> </w:t>
            </w:r>
            <w:r w:rsidR="00072475">
              <w:rPr>
                <w:spacing w:val="-2"/>
                <w:sz w:val="24"/>
              </w:rPr>
              <w:t>Лермонтова</w:t>
            </w:r>
            <w:r w:rsidR="007A3D0C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27"/>
              </w:tabs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гастрольной деятельн</w:t>
            </w:r>
            <w:r w:rsidR="00072475">
              <w:rPr>
                <w:sz w:val="24"/>
              </w:rPr>
              <w:t>ости театра в Республике Хакасия</w:t>
            </w:r>
            <w:r>
              <w:rPr>
                <w:sz w:val="24"/>
              </w:rPr>
              <w:t>, других регионах Российской</w:t>
            </w:r>
            <w:r w:rsidR="00072475">
              <w:rPr>
                <w:sz w:val="24"/>
              </w:rPr>
              <w:t xml:space="preserve"> Федерации. </w:t>
            </w:r>
          </w:p>
        </w:tc>
      </w:tr>
      <w:tr w:rsidR="00BA155F" w:rsidTr="002810CB">
        <w:trPr>
          <w:trHeight w:val="405"/>
        </w:trPr>
        <w:tc>
          <w:tcPr>
            <w:tcW w:w="2835" w:type="dxa"/>
          </w:tcPr>
          <w:p w:rsidR="00BA155F" w:rsidRDefault="0094702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690" w:type="dxa"/>
          </w:tcPr>
          <w:p w:rsidR="00BA155F" w:rsidRDefault="0094702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E90515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 w:rsidR="002810CB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2810CB">
              <w:rPr>
                <w:sz w:val="24"/>
              </w:rPr>
              <w:t>2027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A155F" w:rsidTr="002810CB">
        <w:trPr>
          <w:trHeight w:val="3969"/>
        </w:trPr>
        <w:tc>
          <w:tcPr>
            <w:tcW w:w="2835" w:type="dxa"/>
          </w:tcPr>
          <w:p w:rsidR="00BA155F" w:rsidRDefault="00947023">
            <w:pPr>
              <w:pStyle w:val="TableParagraph"/>
              <w:tabs>
                <w:tab w:val="left" w:pos="1396"/>
              </w:tabs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Основные</w:t>
            </w:r>
            <w:r w:rsidR="002810C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6690" w:type="dxa"/>
          </w:tcPr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293" w:lineRule="exact"/>
              <w:ind w:left="815" w:hanging="5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2"/>
                <w:sz w:val="24"/>
              </w:rPr>
              <w:t xml:space="preserve"> </w:t>
            </w:r>
            <w:r w:rsidR="00D40CBF">
              <w:rPr>
                <w:spacing w:val="-2"/>
                <w:sz w:val="24"/>
              </w:rPr>
              <w:t>театральных постановок</w:t>
            </w:r>
            <w:r>
              <w:rPr>
                <w:spacing w:val="-2"/>
                <w:sz w:val="24"/>
              </w:rPr>
              <w:t>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293" w:lineRule="exact"/>
              <w:ind w:left="815" w:hanging="537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юношества;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96" w:firstLine="112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постановочных проектов</w:t>
            </w:r>
            <w:r>
              <w:rPr>
                <w:spacing w:val="-4"/>
                <w:sz w:val="24"/>
              </w:rPr>
              <w:t xml:space="preserve"> </w:t>
            </w:r>
            <w:r w:rsidR="00D40CBF">
              <w:rPr>
                <w:sz w:val="24"/>
              </w:rPr>
              <w:t xml:space="preserve">ведущих российских </w:t>
            </w:r>
            <w:r>
              <w:rPr>
                <w:sz w:val="24"/>
              </w:rPr>
              <w:t>сп</w:t>
            </w:r>
            <w:r w:rsidR="00D40CBF">
              <w:rPr>
                <w:sz w:val="24"/>
              </w:rPr>
              <w:t xml:space="preserve">ециалистов в области </w:t>
            </w:r>
            <w:r>
              <w:rPr>
                <w:sz w:val="24"/>
              </w:rPr>
              <w:t>театрального искусства;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line="293" w:lineRule="exact"/>
              <w:ind w:left="814" w:hanging="536"/>
              <w:jc w:val="both"/>
              <w:rPr>
                <w:sz w:val="24"/>
              </w:rPr>
            </w:pPr>
            <w:r>
              <w:rPr>
                <w:sz w:val="24"/>
              </w:rPr>
              <w:t>Возобновление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спектаклей;</w:t>
            </w:r>
          </w:p>
          <w:p w:rsidR="00BA155F" w:rsidRDefault="00512057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95" w:firstLine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штата, </w:t>
            </w:r>
            <w:r w:rsidR="00D40CBF">
              <w:rPr>
                <w:sz w:val="24"/>
              </w:rPr>
              <w:t>артистов</w:t>
            </w:r>
            <w:r w:rsidR="00947023">
              <w:rPr>
                <w:sz w:val="24"/>
              </w:rPr>
              <w:t>, работников художественно-постановочной части и других категорий;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before="2" w:line="237" w:lineRule="auto"/>
              <w:ind w:right="93" w:firstLine="11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и обновление материально- технической базы театра;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" w:line="293" w:lineRule="exact"/>
              <w:ind w:left="814" w:hanging="53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индексации;</w:t>
            </w:r>
          </w:p>
          <w:p w:rsidR="00BA155F" w:rsidRDefault="00947023" w:rsidP="00BD207D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before="2" w:line="237" w:lineRule="auto"/>
              <w:ind w:right="93" w:firstLine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повышению квалификации работников театра;</w:t>
            </w:r>
          </w:p>
          <w:p w:rsidR="002810CB" w:rsidRDefault="00947023" w:rsidP="002810C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2" w:line="279" w:lineRule="exact"/>
              <w:ind w:left="814" w:hanging="53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DC1EDF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комфортных,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 w:rsidR="002810CB">
              <w:rPr>
                <w:spacing w:val="-2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пребывания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артистов,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сотрудников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и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зрителей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>в</w:t>
            </w:r>
            <w:r w:rsidR="002810CB" w:rsidRPr="002810CB">
              <w:rPr>
                <w:spacing w:val="40"/>
                <w:sz w:val="24"/>
              </w:rPr>
              <w:t xml:space="preserve"> </w:t>
            </w:r>
            <w:r w:rsidR="002810CB" w:rsidRPr="002810CB">
              <w:rPr>
                <w:sz w:val="24"/>
              </w:rPr>
              <w:t xml:space="preserve">здании </w:t>
            </w:r>
            <w:r w:rsidR="002810CB" w:rsidRPr="002810CB">
              <w:rPr>
                <w:spacing w:val="-2"/>
                <w:sz w:val="24"/>
              </w:rPr>
              <w:t>театра.</w:t>
            </w:r>
          </w:p>
          <w:p w:rsidR="002810CB" w:rsidRDefault="002810CB" w:rsidP="002810C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2" w:line="279" w:lineRule="exact"/>
              <w:ind w:left="814" w:hanging="536"/>
              <w:jc w:val="both"/>
              <w:rPr>
                <w:sz w:val="24"/>
              </w:rPr>
            </w:pPr>
            <w:r w:rsidRPr="002810CB">
              <w:rPr>
                <w:spacing w:val="-2"/>
                <w:sz w:val="24"/>
              </w:rPr>
              <w:t>Расширение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2"/>
                <w:sz w:val="24"/>
              </w:rPr>
              <w:t>концертно-образовательных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10"/>
                <w:sz w:val="24"/>
              </w:rPr>
              <w:t xml:space="preserve">и </w:t>
            </w:r>
            <w:r w:rsidRPr="002810CB">
              <w:rPr>
                <w:sz w:val="24"/>
              </w:rPr>
              <w:t>концертно-развлекательных программ;</w:t>
            </w:r>
          </w:p>
          <w:p w:rsidR="002810CB" w:rsidRDefault="002810CB" w:rsidP="002810CB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before="2" w:line="279" w:lineRule="exact"/>
              <w:ind w:left="814" w:hanging="536"/>
              <w:jc w:val="both"/>
              <w:rPr>
                <w:sz w:val="24"/>
              </w:rPr>
            </w:pPr>
            <w:r w:rsidRPr="002810CB">
              <w:rPr>
                <w:spacing w:val="-2"/>
                <w:sz w:val="24"/>
              </w:rPr>
              <w:t>Организация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10"/>
                <w:sz w:val="24"/>
              </w:rPr>
              <w:t>и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2"/>
                <w:sz w:val="24"/>
              </w:rPr>
              <w:t>проведение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2"/>
                <w:sz w:val="24"/>
              </w:rPr>
              <w:t>мероприятий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6"/>
                <w:sz w:val="24"/>
              </w:rPr>
              <w:t xml:space="preserve">по </w:t>
            </w:r>
            <w:r w:rsidRPr="002810CB">
              <w:rPr>
                <w:sz w:val="24"/>
              </w:rPr>
              <w:t>информационному обеспечению зрителей;</w:t>
            </w:r>
          </w:p>
          <w:p w:rsidR="002810CB" w:rsidRDefault="002810CB" w:rsidP="002810CB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" w:line="279" w:lineRule="exact"/>
              <w:ind w:left="814" w:hanging="536"/>
              <w:jc w:val="both"/>
              <w:rPr>
                <w:sz w:val="24"/>
              </w:rPr>
            </w:pPr>
            <w:r w:rsidRPr="002810CB">
              <w:rPr>
                <w:spacing w:val="-2"/>
                <w:sz w:val="24"/>
              </w:rPr>
              <w:t>Организация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10"/>
                <w:sz w:val="24"/>
              </w:rPr>
              <w:t>и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2"/>
                <w:sz w:val="24"/>
              </w:rPr>
              <w:t>проведение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2"/>
                <w:sz w:val="24"/>
              </w:rPr>
              <w:t>мероприятий</w:t>
            </w:r>
            <w:r w:rsidRPr="002810CB">
              <w:rPr>
                <w:sz w:val="24"/>
              </w:rPr>
              <w:t xml:space="preserve"> </w:t>
            </w:r>
            <w:r w:rsidRPr="002810CB">
              <w:rPr>
                <w:spacing w:val="-6"/>
                <w:sz w:val="24"/>
              </w:rPr>
              <w:t xml:space="preserve">по </w:t>
            </w:r>
            <w:r w:rsidRPr="002810CB">
              <w:rPr>
                <w:sz w:val="24"/>
              </w:rPr>
              <w:t>формированию имиджевой политики театра;</w:t>
            </w:r>
          </w:p>
          <w:p w:rsidR="002810CB" w:rsidRPr="002810CB" w:rsidRDefault="002810CB" w:rsidP="002810CB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" w:line="279" w:lineRule="exact"/>
              <w:ind w:left="814" w:hanging="536"/>
              <w:jc w:val="both"/>
              <w:rPr>
                <w:sz w:val="24"/>
              </w:rPr>
            </w:pPr>
            <w:r w:rsidRPr="002810CB">
              <w:rPr>
                <w:sz w:val="24"/>
              </w:rPr>
              <w:t>Организация и проведение гастрольных выступлений в Республике Хакасия, других регионах Российской Федерации</w:t>
            </w:r>
            <w:r w:rsidRPr="002810CB">
              <w:rPr>
                <w:spacing w:val="-2"/>
                <w:sz w:val="24"/>
              </w:rPr>
              <w:t>;</w:t>
            </w:r>
          </w:p>
        </w:tc>
      </w:tr>
      <w:tr w:rsidR="00BA155F" w:rsidTr="002810CB">
        <w:trPr>
          <w:trHeight w:val="2686"/>
        </w:trPr>
        <w:tc>
          <w:tcPr>
            <w:tcW w:w="2835" w:type="dxa"/>
          </w:tcPr>
          <w:p w:rsidR="00BA155F" w:rsidRDefault="0094702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6690" w:type="dxa"/>
          </w:tcPr>
          <w:p w:rsidR="00BA155F" w:rsidRDefault="0094702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8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Средства, выделяемые целевым назначением из федерального и республиканского бюджета, согласно утвержденной Учредителем смете;</w:t>
            </w:r>
          </w:p>
          <w:p w:rsidR="00BA155F" w:rsidRDefault="0094702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8"/>
              </w:tabs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Сборы от продажи билетов на спектакли и другие представления, доходы от выполнения работ, услуг, реализации продукции при осуществлении деятельности, разрешенной законодательством Российской Федерации;</w:t>
            </w:r>
          </w:p>
          <w:p w:rsidR="00BA155F" w:rsidRDefault="0094702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  <w:tab w:val="left" w:pos="578"/>
              </w:tabs>
              <w:spacing w:before="6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Добровольные взносы,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пожертвования организаций, предприятий и граждан.</w:t>
            </w:r>
          </w:p>
        </w:tc>
      </w:tr>
      <w:tr w:rsidR="00BA155F" w:rsidTr="00931846">
        <w:trPr>
          <w:trHeight w:val="2114"/>
        </w:trPr>
        <w:tc>
          <w:tcPr>
            <w:tcW w:w="2835" w:type="dxa"/>
          </w:tcPr>
          <w:p w:rsidR="00BA155F" w:rsidRDefault="00947023">
            <w:pPr>
              <w:pStyle w:val="TableParagraph"/>
              <w:tabs>
                <w:tab w:val="left" w:pos="1734"/>
              </w:tabs>
              <w:ind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конечные </w:t>
            </w:r>
            <w:r>
              <w:rPr>
                <w:sz w:val="24"/>
              </w:rPr>
              <w:t>результаты программы</w:t>
            </w:r>
          </w:p>
        </w:tc>
        <w:tc>
          <w:tcPr>
            <w:tcW w:w="6690" w:type="dxa"/>
          </w:tcPr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8"/>
              </w:tabs>
              <w:ind w:right="403" w:firstLine="112"/>
              <w:jc w:val="both"/>
              <w:rPr>
                <w:sz w:val="28"/>
              </w:rPr>
            </w:pPr>
            <w:r>
              <w:rPr>
                <w:sz w:val="28"/>
              </w:rPr>
              <w:t>Обновление репертуарной афиши театра: в планируемый период будет выпущено 15 спектаклей;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98"/>
              </w:tabs>
              <w:ind w:right="403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показов на стационаре (в год) - </w:t>
            </w:r>
            <w:r w:rsidRPr="00454E57">
              <w:rPr>
                <w:sz w:val="28"/>
              </w:rPr>
              <w:t>160,</w:t>
            </w:r>
            <w:r>
              <w:rPr>
                <w:sz w:val="28"/>
              </w:rPr>
              <w:t xml:space="preserve"> выездных и гастрольных показов (в год) - 31 выездных и 10 гастрольных;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98"/>
              </w:tabs>
              <w:ind w:right="401" w:firstLine="112"/>
              <w:jc w:val="both"/>
              <w:rPr>
                <w:sz w:val="28"/>
              </w:rPr>
            </w:pPr>
            <w:r>
              <w:rPr>
                <w:sz w:val="28"/>
              </w:rPr>
              <w:t>Средняя заполняемость зала на стационаре (в год/ чел.) – не мен 288 чл.,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выездных и гастрольных показов (в год/ чел.) – 220 чел.;</w:t>
            </w:r>
          </w:p>
          <w:p w:rsidR="00B51FA0" w:rsidRPr="0015416E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spacing w:line="342" w:lineRule="exact"/>
              <w:ind w:left="929" w:hanging="537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 (стационар)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20 600</w:t>
            </w:r>
            <w:r>
              <w:rPr>
                <w:spacing w:val="-4"/>
                <w:sz w:val="28"/>
              </w:rPr>
              <w:t xml:space="preserve"> чел. в год;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spacing w:line="342" w:lineRule="exact"/>
              <w:ind w:left="929" w:hanging="53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Количество платных мероприятий – 58 шт.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8"/>
              </w:tabs>
              <w:ind w:right="404" w:firstLine="112"/>
              <w:jc w:val="both"/>
              <w:rPr>
                <w:sz w:val="28"/>
              </w:rPr>
            </w:pPr>
            <w:r>
              <w:rPr>
                <w:sz w:val="28"/>
              </w:rPr>
              <w:t>Повышение удовлетворенности зрителя качеством предоставляемых услуг до 100%;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8"/>
              </w:tabs>
              <w:ind w:right="403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Охват работников театра профессиональной </w:t>
            </w:r>
            <w:r>
              <w:rPr>
                <w:sz w:val="28"/>
              </w:rPr>
              <w:lastRenderedPageBreak/>
              <w:t>переподготовкой и повышением квалификации составит 30%;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spacing w:line="342" w:lineRule="exact"/>
              <w:ind w:left="929" w:hanging="537"/>
              <w:rPr>
                <w:sz w:val="28"/>
              </w:rPr>
            </w:pPr>
            <w:r>
              <w:rPr>
                <w:sz w:val="28"/>
              </w:rPr>
              <w:t>Меры социальной поддержки сотрудников;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spacing w:line="342" w:lineRule="exact"/>
              <w:ind w:left="929" w:hanging="537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spacing w:line="342" w:lineRule="exact"/>
              <w:ind w:left="929" w:hanging="537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заработной платы 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 с учетом индексации;</w:t>
            </w:r>
          </w:p>
          <w:p w:rsidR="00B51FA0" w:rsidRPr="003077B6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ind w:right="404" w:firstLine="112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комфортных,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здании театра;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ind w:right="405" w:firstLine="112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1"/>
                <w:sz w:val="28"/>
              </w:rPr>
              <w:t xml:space="preserve"> социо-культурных </w:t>
            </w:r>
            <w:r>
              <w:rPr>
                <w:sz w:val="28"/>
              </w:rPr>
              <w:t>программ – 5 программ в год;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99"/>
              </w:tabs>
              <w:ind w:right="405" w:firstLine="112"/>
              <w:rPr>
                <w:sz w:val="28"/>
              </w:rPr>
            </w:pPr>
            <w:r>
              <w:rPr>
                <w:sz w:val="28"/>
              </w:rPr>
              <w:t>Выпуск публикаций в СМИ, включая электронные;</w:t>
            </w:r>
          </w:p>
          <w:p w:rsidR="00B51FA0" w:rsidRDefault="00B51FA0" w:rsidP="00B51FA0">
            <w:pPr>
              <w:pStyle w:val="a5"/>
              <w:numPr>
                <w:ilvl w:val="0"/>
                <w:numId w:val="20"/>
              </w:numPr>
              <w:tabs>
                <w:tab w:val="left" w:pos="929"/>
              </w:tabs>
              <w:ind w:right="404" w:firstLine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имиджевой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политики ГАУК РХ «</w:t>
            </w:r>
            <w:r>
              <w:rPr>
                <w:spacing w:val="-2"/>
                <w:sz w:val="28"/>
              </w:rPr>
              <w:t>Театра им. М. Ю. Лермонтова»;</w:t>
            </w:r>
          </w:p>
          <w:p w:rsidR="00BA155F" w:rsidRDefault="00BA155F" w:rsidP="00B51FA0">
            <w:pPr>
              <w:pStyle w:val="TableParagraph"/>
              <w:tabs>
                <w:tab w:val="left" w:pos="875"/>
                <w:tab w:val="left" w:pos="2416"/>
                <w:tab w:val="left" w:pos="4121"/>
                <w:tab w:val="left" w:pos="5117"/>
                <w:tab w:val="left" w:pos="6125"/>
              </w:tabs>
              <w:spacing w:line="237" w:lineRule="auto"/>
              <w:ind w:left="165" w:right="95" w:firstLine="112"/>
              <w:jc w:val="both"/>
              <w:rPr>
                <w:sz w:val="24"/>
              </w:rPr>
            </w:pPr>
          </w:p>
        </w:tc>
      </w:tr>
      <w:tr w:rsidR="00BA155F" w:rsidTr="00931846">
        <w:trPr>
          <w:trHeight w:val="6516"/>
        </w:trPr>
        <w:tc>
          <w:tcPr>
            <w:tcW w:w="2835" w:type="dxa"/>
          </w:tcPr>
          <w:p w:rsidR="00BA155F" w:rsidRDefault="00BA155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690" w:type="dxa"/>
          </w:tcPr>
          <w:p w:rsidR="00BA155F" w:rsidRPr="0010142C" w:rsidRDefault="00BA155F" w:rsidP="0010142C">
            <w:pPr>
              <w:pStyle w:val="TableParagraph"/>
              <w:tabs>
                <w:tab w:val="left" w:pos="813"/>
              </w:tabs>
              <w:spacing w:before="7" w:line="237" w:lineRule="auto"/>
              <w:ind w:left="165" w:right="98"/>
              <w:jc w:val="both"/>
              <w:rPr>
                <w:sz w:val="24"/>
              </w:rPr>
            </w:pPr>
          </w:p>
        </w:tc>
      </w:tr>
    </w:tbl>
    <w:p w:rsidR="00BA155F" w:rsidRDefault="00BA155F">
      <w:pPr>
        <w:spacing w:line="266" w:lineRule="exact"/>
        <w:jc w:val="both"/>
        <w:rPr>
          <w:sz w:val="24"/>
        </w:rPr>
        <w:sectPr w:rsidR="00BA155F">
          <w:type w:val="continuous"/>
          <w:pgSz w:w="11910" w:h="16840"/>
          <w:pgMar w:top="1100" w:right="440" w:bottom="1160" w:left="1480" w:header="0" w:footer="972" w:gutter="0"/>
          <w:cols w:space="720"/>
        </w:sectPr>
      </w:pPr>
    </w:p>
    <w:p w:rsidR="00BA155F" w:rsidRDefault="00947023" w:rsidP="001529E4">
      <w:pPr>
        <w:pStyle w:val="a5"/>
        <w:numPr>
          <w:ilvl w:val="0"/>
          <w:numId w:val="28"/>
        </w:numPr>
        <w:tabs>
          <w:tab w:val="left" w:pos="4397"/>
        </w:tabs>
        <w:spacing w:before="72" w:line="321" w:lineRule="exact"/>
        <w:ind w:left="4397" w:hanging="707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 w:rsidR="00931846">
        <w:rPr>
          <w:b/>
          <w:spacing w:val="-2"/>
          <w:sz w:val="28"/>
        </w:rPr>
        <w:t>положения.</w:t>
      </w:r>
    </w:p>
    <w:p w:rsidR="00BA155F" w:rsidRDefault="00947023" w:rsidP="005D0CEC">
      <w:pPr>
        <w:pStyle w:val="a3"/>
        <w:ind w:firstLine="777"/>
        <w:jc w:val="both"/>
      </w:pPr>
      <w:r>
        <w:t>В современных условиях формирования гражданского общества, глобализации, информатизации, децентрализации всех сфер общественной жизни перед культурой стоит задача соответствовать времени, по новому решать существующие и возникающие проблемы, отвечая на вызовы и угрозы, по новому подходить к поиску средств развития и</w:t>
      </w:r>
      <w:r w:rsidRPr="005D0CEC">
        <w:t xml:space="preserve"> </w:t>
      </w:r>
      <w:r>
        <w:t>совершенствования деятельности, обеспечивая конкурентоспособность и, главное, конституционные гарантии населению области в сфере культуры.</w:t>
      </w:r>
    </w:p>
    <w:p w:rsidR="00BA155F" w:rsidRDefault="00947023" w:rsidP="005D0CEC">
      <w:pPr>
        <w:pStyle w:val="a3"/>
        <w:ind w:firstLine="707"/>
        <w:jc w:val="both"/>
      </w:pPr>
      <w:r>
        <w:t>Потребность в адаптации культуры к изменениям, происходящим во всех сферах общественной жизни, вынуждает создавать потенциал</w:t>
      </w:r>
      <w:r w:rsidRPr="005D0CEC">
        <w:t xml:space="preserve"> </w:t>
      </w:r>
      <w:r>
        <w:t>изменений</w:t>
      </w:r>
      <w:r w:rsidRPr="005D0CEC">
        <w:t xml:space="preserve"> </w:t>
      </w:r>
      <w:r>
        <w:t>и способностей культуры, обеспечивая эффективные</w:t>
      </w:r>
      <w:r w:rsidRPr="005D0CEC">
        <w:t xml:space="preserve"> </w:t>
      </w:r>
      <w:r>
        <w:t xml:space="preserve">результаты в разных направлениях деятельности, для чего необходим стратегический путь </w:t>
      </w:r>
      <w:r w:rsidRPr="005D0CEC">
        <w:t>развития.</w:t>
      </w:r>
    </w:p>
    <w:p w:rsidR="00BA155F" w:rsidRDefault="0010142C" w:rsidP="005D0CEC">
      <w:pPr>
        <w:pStyle w:val="a3"/>
        <w:ind w:firstLine="707"/>
        <w:jc w:val="both"/>
      </w:pPr>
      <w:r>
        <w:t xml:space="preserve">Программа развития </w:t>
      </w:r>
      <w:r w:rsidR="00476E8C">
        <w:t xml:space="preserve">ГАУК РХ </w:t>
      </w:r>
      <w:r w:rsidR="00931846">
        <w:t>«</w:t>
      </w:r>
      <w:r w:rsidR="004F4781">
        <w:t>Театр им.</w:t>
      </w:r>
      <w:r w:rsidR="00D822F7" w:rsidRPr="00D822F7">
        <w:t xml:space="preserve"> М.</w:t>
      </w:r>
      <w:r w:rsidR="001529E4">
        <w:t xml:space="preserve"> </w:t>
      </w:r>
      <w:r w:rsidR="00D822F7" w:rsidRPr="00D822F7">
        <w:t>Ю.</w:t>
      </w:r>
      <w:r w:rsidR="001529E4">
        <w:t xml:space="preserve"> </w:t>
      </w:r>
      <w:r w:rsidR="00D822F7" w:rsidRPr="00D822F7">
        <w:t>Лермонтова»</w:t>
      </w:r>
      <w:r w:rsidR="00D822F7" w:rsidRPr="005D0CEC">
        <w:t xml:space="preserve"> </w:t>
      </w:r>
      <w:r w:rsidR="00947023">
        <w:t>(далее - Прогр</w:t>
      </w:r>
      <w:r w:rsidR="00496749">
        <w:t>амма развития) на период до 202</w:t>
      </w:r>
      <w:r w:rsidR="00C11E13">
        <w:t>8</w:t>
      </w:r>
      <w:r w:rsidR="00947023">
        <w:t xml:space="preserve"> года разработана в целях повышения эффективности деятельности театра, а также совершенствования управления и достижения результативных показателей </w:t>
      </w:r>
      <w:r w:rsidR="00947023" w:rsidRPr="005D0CEC">
        <w:t>деятельности.</w:t>
      </w:r>
    </w:p>
    <w:p w:rsidR="00BA155F" w:rsidRDefault="00947023" w:rsidP="005D0CEC">
      <w:pPr>
        <w:pStyle w:val="a3"/>
        <w:ind w:firstLine="707"/>
        <w:jc w:val="both"/>
      </w:pPr>
      <w:r>
        <w:t xml:space="preserve">В целом Программу развития необходимо рассматривать как комплексный план развития учреждения, обеспечивающего осуществление </w:t>
      </w:r>
      <w:r w:rsidRPr="005D0CEC">
        <w:t xml:space="preserve">миссии </w:t>
      </w:r>
      <w:r>
        <w:t xml:space="preserve">и достижение </w:t>
      </w:r>
      <w:r w:rsidRPr="005D0CEC">
        <w:t xml:space="preserve">стратегических целей </w:t>
      </w:r>
      <w:r>
        <w:t>учреждения. Программа формируется исходя из стратегических целей, она предлагает основные методы их достижения таким образом, чтобы учреждение приобрело единое направление действий. Таким образом, Программа развития театра – это генеральный план его развития, определяющая приоритеты стратегических задач, методы привлечения и распределения ресурсов и последовательность шагов по достижению программных целей и в наибольшей степени соответствующая сложившемуся состоянию внутренней и внешней среды.</w:t>
      </w:r>
    </w:p>
    <w:p w:rsidR="00BA155F" w:rsidRDefault="00947023" w:rsidP="005D0CEC">
      <w:pPr>
        <w:pStyle w:val="a3"/>
        <w:ind w:firstLine="707"/>
        <w:jc w:val="both"/>
      </w:pPr>
      <w:r>
        <w:t xml:space="preserve">Нормативная база, используемая для разработки Стратегии развития </w:t>
      </w:r>
      <w:r w:rsidRPr="005D0CEC">
        <w:t>театра:</w:t>
      </w:r>
    </w:p>
    <w:p w:rsidR="00BA155F" w:rsidRPr="005D0CEC" w:rsidRDefault="001C5C03" w:rsidP="005D0CEC">
      <w:pPr>
        <w:pStyle w:val="a5"/>
        <w:numPr>
          <w:ilvl w:val="0"/>
          <w:numId w:val="23"/>
        </w:numPr>
        <w:tabs>
          <w:tab w:val="left" w:pos="1074"/>
          <w:tab w:val="left" w:pos="1145"/>
        </w:tabs>
        <w:ind w:hanging="286"/>
        <w:jc w:val="both"/>
        <w:rPr>
          <w:sz w:val="28"/>
          <w:szCs w:val="28"/>
        </w:rPr>
      </w:pPr>
      <w:r w:rsidRPr="005D0CEC">
        <w:rPr>
          <w:sz w:val="28"/>
          <w:szCs w:val="28"/>
        </w:rPr>
        <w:tab/>
        <w:t xml:space="preserve">устав </w:t>
      </w:r>
      <w:r w:rsidR="00D822F7" w:rsidRPr="005D0CEC">
        <w:rPr>
          <w:sz w:val="28"/>
          <w:szCs w:val="28"/>
        </w:rPr>
        <w:t>ГАУК</w:t>
      </w:r>
      <w:r w:rsidR="00476E8C" w:rsidRPr="005D0CEC">
        <w:rPr>
          <w:sz w:val="28"/>
          <w:szCs w:val="28"/>
        </w:rPr>
        <w:t xml:space="preserve"> РХ</w:t>
      </w:r>
      <w:r w:rsidR="00C43859">
        <w:rPr>
          <w:sz w:val="28"/>
          <w:szCs w:val="28"/>
        </w:rPr>
        <w:t xml:space="preserve"> «</w:t>
      </w:r>
      <w:r w:rsidR="001529E4">
        <w:rPr>
          <w:sz w:val="28"/>
          <w:szCs w:val="28"/>
        </w:rPr>
        <w:t xml:space="preserve">Театр </w:t>
      </w:r>
      <w:r w:rsidR="004F4781" w:rsidRPr="005D0CEC">
        <w:rPr>
          <w:sz w:val="28"/>
          <w:szCs w:val="28"/>
        </w:rPr>
        <w:t>им.</w:t>
      </w:r>
      <w:r w:rsidR="00D822F7" w:rsidRPr="005D0CEC">
        <w:rPr>
          <w:sz w:val="28"/>
          <w:szCs w:val="28"/>
        </w:rPr>
        <w:t xml:space="preserve"> М.</w:t>
      </w:r>
      <w:r w:rsidR="001529E4">
        <w:rPr>
          <w:sz w:val="28"/>
          <w:szCs w:val="28"/>
        </w:rPr>
        <w:t xml:space="preserve"> </w:t>
      </w:r>
      <w:r w:rsidR="00D822F7" w:rsidRPr="005D0CEC">
        <w:rPr>
          <w:sz w:val="28"/>
          <w:szCs w:val="28"/>
        </w:rPr>
        <w:t>Ю.</w:t>
      </w:r>
      <w:r w:rsidR="001529E4">
        <w:rPr>
          <w:sz w:val="28"/>
          <w:szCs w:val="28"/>
        </w:rPr>
        <w:t xml:space="preserve"> </w:t>
      </w:r>
      <w:r w:rsidR="00D822F7" w:rsidRPr="005D0CEC">
        <w:rPr>
          <w:sz w:val="28"/>
          <w:szCs w:val="28"/>
        </w:rPr>
        <w:t>Лермонтова»;</w:t>
      </w:r>
    </w:p>
    <w:p w:rsidR="00DC1EDF" w:rsidRPr="005D0CEC" w:rsidRDefault="00947023" w:rsidP="005D0CEC">
      <w:pPr>
        <w:pStyle w:val="a5"/>
        <w:numPr>
          <w:ilvl w:val="0"/>
          <w:numId w:val="23"/>
        </w:numPr>
        <w:tabs>
          <w:tab w:val="left" w:pos="1074"/>
          <w:tab w:val="left" w:pos="1143"/>
        </w:tabs>
        <w:ind w:hanging="286"/>
        <w:jc w:val="both"/>
        <w:rPr>
          <w:sz w:val="28"/>
          <w:szCs w:val="28"/>
        </w:rPr>
      </w:pPr>
      <w:r w:rsidRPr="005D0CEC">
        <w:rPr>
          <w:sz w:val="28"/>
          <w:szCs w:val="28"/>
        </w:rPr>
        <w:tab/>
        <w:t>прогноз долгосрочного социально-экономического развития Российской Федерации на период</w:t>
      </w:r>
      <w:r w:rsidR="00496749" w:rsidRPr="005D0CEC">
        <w:rPr>
          <w:sz w:val="28"/>
          <w:szCs w:val="28"/>
        </w:rPr>
        <w:t xml:space="preserve"> до 2030 года (в части культуры)</w:t>
      </w:r>
    </w:p>
    <w:p w:rsidR="00BA155F" w:rsidRPr="005D0CEC" w:rsidRDefault="00947023" w:rsidP="005D0CEC">
      <w:pPr>
        <w:pStyle w:val="a5"/>
        <w:numPr>
          <w:ilvl w:val="0"/>
          <w:numId w:val="23"/>
        </w:numPr>
        <w:tabs>
          <w:tab w:val="left" w:pos="1074"/>
          <w:tab w:val="left" w:pos="1143"/>
        </w:tabs>
        <w:ind w:hanging="286"/>
        <w:jc w:val="both"/>
        <w:rPr>
          <w:sz w:val="28"/>
          <w:szCs w:val="28"/>
        </w:rPr>
      </w:pPr>
      <w:r w:rsidRPr="005D0CEC">
        <w:rPr>
          <w:sz w:val="28"/>
          <w:szCs w:val="28"/>
        </w:rPr>
        <w:t>Государственные задания театра на финансовый год.</w:t>
      </w:r>
    </w:p>
    <w:p w:rsidR="00BA155F" w:rsidRDefault="00BA155F">
      <w:pPr>
        <w:pStyle w:val="a3"/>
        <w:ind w:left="0"/>
      </w:pPr>
    </w:p>
    <w:p w:rsidR="00BA155F" w:rsidRPr="00D90BDD" w:rsidRDefault="00947023" w:rsidP="00BD207D">
      <w:pPr>
        <w:pStyle w:val="1"/>
        <w:numPr>
          <w:ilvl w:val="0"/>
          <w:numId w:val="28"/>
        </w:numPr>
        <w:tabs>
          <w:tab w:val="left" w:pos="4448"/>
        </w:tabs>
        <w:spacing w:before="1" w:line="240" w:lineRule="auto"/>
        <w:ind w:left="4448" w:hanging="280"/>
        <w:jc w:val="left"/>
      </w:pPr>
      <w:r>
        <w:t>Миссия</w:t>
      </w:r>
      <w:r>
        <w:rPr>
          <w:spacing w:val="-5"/>
        </w:rPr>
        <w:t xml:space="preserve"> </w:t>
      </w:r>
      <w:r>
        <w:rPr>
          <w:spacing w:val="-2"/>
        </w:rPr>
        <w:t>театра</w:t>
      </w:r>
    </w:p>
    <w:p w:rsidR="00D90BDD" w:rsidRPr="00D90BDD" w:rsidRDefault="00D822F7" w:rsidP="00D822F7">
      <w:pPr>
        <w:ind w:firstLine="720"/>
        <w:jc w:val="both"/>
        <w:rPr>
          <w:sz w:val="28"/>
          <w:szCs w:val="28"/>
        </w:rPr>
      </w:pPr>
      <w:r w:rsidRPr="00D822F7">
        <w:rPr>
          <w:sz w:val="28"/>
        </w:rPr>
        <w:t>ГАУК</w:t>
      </w:r>
      <w:r w:rsidR="00476E8C">
        <w:rPr>
          <w:sz w:val="28"/>
        </w:rPr>
        <w:t xml:space="preserve"> РХ</w:t>
      </w:r>
      <w:r w:rsidRPr="00D822F7">
        <w:rPr>
          <w:sz w:val="28"/>
        </w:rPr>
        <w:t xml:space="preserve"> «Русск</w:t>
      </w:r>
      <w:r w:rsidR="006374D4">
        <w:rPr>
          <w:sz w:val="28"/>
        </w:rPr>
        <w:t>ий академический театр драмы имени</w:t>
      </w:r>
      <w:r w:rsidRPr="00D822F7">
        <w:rPr>
          <w:sz w:val="28"/>
        </w:rPr>
        <w:t xml:space="preserve"> М.</w:t>
      </w:r>
      <w:r w:rsidR="001529E4">
        <w:rPr>
          <w:sz w:val="28"/>
        </w:rPr>
        <w:t xml:space="preserve"> </w:t>
      </w:r>
      <w:r w:rsidRPr="00D822F7">
        <w:rPr>
          <w:sz w:val="28"/>
        </w:rPr>
        <w:t>Ю.</w:t>
      </w:r>
      <w:r w:rsidR="001529E4">
        <w:rPr>
          <w:sz w:val="28"/>
        </w:rPr>
        <w:t xml:space="preserve"> </w:t>
      </w:r>
      <w:r w:rsidRPr="00D822F7">
        <w:rPr>
          <w:sz w:val="28"/>
        </w:rPr>
        <w:t>Лермонтова»</w:t>
      </w:r>
      <w:r>
        <w:rPr>
          <w:sz w:val="24"/>
        </w:rPr>
        <w:t xml:space="preserve"> </w:t>
      </w:r>
      <w:r w:rsidR="00D90BDD" w:rsidRPr="00D90BDD">
        <w:rPr>
          <w:sz w:val="28"/>
          <w:szCs w:val="28"/>
        </w:rPr>
        <w:t>является флагманом русской культуры в Республике Хакасия. Миссия Русского театра в Республике Хакасия — главным образом сохранять и развивать традиции русского театрального искусства, создавая уникальное пространство, где живая энергия русской классики объ</w:t>
      </w:r>
      <w:r w:rsidR="00922231">
        <w:rPr>
          <w:sz w:val="28"/>
          <w:szCs w:val="28"/>
        </w:rPr>
        <w:t xml:space="preserve">единяет сердца и поколения. ГАУК РХ </w:t>
      </w:r>
      <w:r w:rsidR="00C43859">
        <w:rPr>
          <w:sz w:val="28"/>
          <w:szCs w:val="28"/>
        </w:rPr>
        <w:t>«</w:t>
      </w:r>
      <w:r w:rsidR="00915946">
        <w:rPr>
          <w:sz w:val="28"/>
          <w:szCs w:val="28"/>
        </w:rPr>
        <w:t>Театр им.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М.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Ю.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Лермонтова»</w:t>
      </w:r>
      <w:r w:rsidR="00922231">
        <w:rPr>
          <w:sz w:val="28"/>
          <w:szCs w:val="28"/>
        </w:rPr>
        <w:t xml:space="preserve">, </w:t>
      </w:r>
      <w:r w:rsidR="00D90BDD" w:rsidRPr="00D90BDD">
        <w:rPr>
          <w:sz w:val="28"/>
          <w:szCs w:val="28"/>
        </w:rPr>
        <w:t>будучи единственным русскоязычным драматическим театром в регионе, стремится быть центром притяжения для всех, кто ищет глубокие эмоции, размышл</w:t>
      </w:r>
      <w:r w:rsidR="00922231">
        <w:rPr>
          <w:sz w:val="28"/>
          <w:szCs w:val="28"/>
        </w:rPr>
        <w:t>ения и искренние переживания. Театр</w:t>
      </w:r>
      <w:r w:rsidR="00D90BDD" w:rsidRPr="00D90BDD">
        <w:rPr>
          <w:sz w:val="28"/>
          <w:szCs w:val="28"/>
        </w:rPr>
        <w:t xml:space="preserve"> предлагаем зрителям не только соприкоснуться с классическими произведениями русской и заруб</w:t>
      </w:r>
      <w:r w:rsidR="00922231">
        <w:rPr>
          <w:sz w:val="28"/>
          <w:szCs w:val="28"/>
        </w:rPr>
        <w:t xml:space="preserve">ежной литературы, но и </w:t>
      </w:r>
      <w:r w:rsidR="00922231">
        <w:rPr>
          <w:sz w:val="28"/>
          <w:szCs w:val="28"/>
        </w:rPr>
        <w:lastRenderedPageBreak/>
        <w:t>открывает</w:t>
      </w:r>
      <w:r w:rsidR="0027630C">
        <w:rPr>
          <w:sz w:val="28"/>
          <w:szCs w:val="28"/>
        </w:rPr>
        <w:t xml:space="preserve"> советскую и современную русскую</w:t>
      </w:r>
      <w:r w:rsidR="00D90BDD" w:rsidRPr="00D90BDD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драматургию, отражающую дух сегодняшнего</w:t>
      </w:r>
      <w:r w:rsidR="00D90BDD" w:rsidRPr="00D90BDD">
        <w:rPr>
          <w:sz w:val="28"/>
          <w:szCs w:val="28"/>
        </w:rPr>
        <w:t xml:space="preserve"> времени. </w:t>
      </w:r>
    </w:p>
    <w:p w:rsidR="00D90BDD" w:rsidRPr="00D90BDD" w:rsidRDefault="00922231" w:rsidP="00D822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Сохраняя культурное наследие, театр</w:t>
      </w:r>
      <w:r w:rsidR="00D90BDD" w:rsidRPr="00D90BDD">
        <w:rPr>
          <w:sz w:val="28"/>
          <w:szCs w:val="28"/>
        </w:rPr>
        <w:t xml:space="preserve"> с</w:t>
      </w:r>
      <w:r w:rsidR="0027630C">
        <w:rPr>
          <w:sz w:val="28"/>
          <w:szCs w:val="28"/>
        </w:rPr>
        <w:t>тремит</w:t>
      </w:r>
      <w:r>
        <w:rPr>
          <w:sz w:val="28"/>
          <w:szCs w:val="28"/>
        </w:rPr>
        <w:t>ся показать, что он</w:t>
      </w:r>
      <w:r w:rsidR="00D90BDD" w:rsidRPr="00D90BDD">
        <w:rPr>
          <w:sz w:val="28"/>
          <w:szCs w:val="28"/>
        </w:rPr>
        <w:t xml:space="preserve"> актуален для</w:t>
      </w:r>
      <w:r>
        <w:rPr>
          <w:sz w:val="28"/>
          <w:szCs w:val="28"/>
        </w:rPr>
        <w:t xml:space="preserve"> современного зрителя и способен</w:t>
      </w:r>
      <w:r w:rsidR="00D90BDD" w:rsidRPr="00D90BDD">
        <w:rPr>
          <w:sz w:val="28"/>
          <w:szCs w:val="28"/>
        </w:rPr>
        <w:t xml:space="preserve"> стать мостом межд</w:t>
      </w:r>
      <w:r>
        <w:rPr>
          <w:sz w:val="28"/>
          <w:szCs w:val="28"/>
        </w:rPr>
        <w:t>у прошлым и будущим. Каждая</w:t>
      </w:r>
      <w:r w:rsidR="00D90BDD" w:rsidRPr="00D90BDD">
        <w:rPr>
          <w:sz w:val="28"/>
          <w:szCs w:val="28"/>
        </w:rPr>
        <w:t xml:space="preserve"> постановка — это диалог между поколениями, историями и мировоззрениями, раскрывающий силу русского языка и красоту театрал</w:t>
      </w:r>
      <w:r>
        <w:rPr>
          <w:sz w:val="28"/>
          <w:szCs w:val="28"/>
        </w:rPr>
        <w:t>ьного искусства. Таким образом,</w:t>
      </w:r>
      <w:r w:rsidR="00D90BDD" w:rsidRPr="00D90BDD">
        <w:rPr>
          <w:sz w:val="28"/>
          <w:szCs w:val="28"/>
        </w:rPr>
        <w:t xml:space="preserve"> через искусство театр способен стать частью личной истории каждого зрителя, независимо от его возраста или жизненного опыта.</w:t>
      </w:r>
    </w:p>
    <w:p w:rsidR="00D90BDD" w:rsidRPr="00D90BDD" w:rsidRDefault="00922231" w:rsidP="00D90BD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0BDD" w:rsidRPr="00D90BDD">
        <w:rPr>
          <w:sz w:val="28"/>
          <w:szCs w:val="28"/>
        </w:rPr>
        <w:t>иссия</w:t>
      </w:r>
      <w:r>
        <w:rPr>
          <w:sz w:val="28"/>
          <w:szCs w:val="28"/>
        </w:rPr>
        <w:t xml:space="preserve"> ГАУК РХ «Татр им. М.</w:t>
      </w:r>
      <w:r w:rsidR="001529E4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1529E4">
        <w:rPr>
          <w:sz w:val="28"/>
          <w:szCs w:val="28"/>
        </w:rPr>
        <w:t xml:space="preserve"> </w:t>
      </w:r>
      <w:r>
        <w:rPr>
          <w:sz w:val="28"/>
          <w:szCs w:val="28"/>
        </w:rPr>
        <w:t>Лермонтова»</w:t>
      </w:r>
      <w:r w:rsidR="00D90BDD" w:rsidRPr="00D90BDD">
        <w:rPr>
          <w:sz w:val="28"/>
          <w:szCs w:val="28"/>
        </w:rPr>
        <w:t xml:space="preserve"> — передавать любовь к русской культуре, вдохновлять на её глубокое понимание и уважение, укрепляя связи между русским и хакасск</w:t>
      </w:r>
      <w:r w:rsidR="00915946">
        <w:rPr>
          <w:sz w:val="28"/>
          <w:szCs w:val="28"/>
        </w:rPr>
        <w:t>им народами. ГАУК РХ «Театр им.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М.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Ю.</w:t>
      </w:r>
      <w:r w:rsidR="001529E4">
        <w:rPr>
          <w:sz w:val="28"/>
          <w:szCs w:val="28"/>
        </w:rPr>
        <w:t xml:space="preserve"> </w:t>
      </w:r>
      <w:r w:rsidR="00915946">
        <w:rPr>
          <w:sz w:val="28"/>
          <w:szCs w:val="28"/>
        </w:rPr>
        <w:t>Лермонтова»</w:t>
      </w:r>
      <w:r w:rsidR="00D90BDD" w:rsidRPr="00D90BDD">
        <w:rPr>
          <w:sz w:val="28"/>
          <w:szCs w:val="28"/>
        </w:rPr>
        <w:t xml:space="preserve"> — это не просто сцена и спектакли, это место, где звучит голос традиций и современности, приглашая каждого найти свой смысл и свою связь с культурным наследием.</w:t>
      </w:r>
    </w:p>
    <w:p w:rsidR="00D90BDD" w:rsidRDefault="00D90BDD">
      <w:pPr>
        <w:pStyle w:val="a3"/>
        <w:spacing w:before="7"/>
        <w:ind w:left="0"/>
      </w:pPr>
    </w:p>
    <w:p w:rsidR="00BA155F" w:rsidRPr="00210DB8" w:rsidRDefault="00947023" w:rsidP="00210DB8">
      <w:pPr>
        <w:pStyle w:val="a5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210DB8">
        <w:rPr>
          <w:b/>
          <w:sz w:val="28"/>
          <w:szCs w:val="28"/>
        </w:rPr>
        <w:t>Анализ внутренней и внешней среды</w:t>
      </w:r>
    </w:p>
    <w:p w:rsidR="00F82F15" w:rsidRPr="00B307AB" w:rsidRDefault="00F82F15" w:rsidP="001545FA">
      <w:pPr>
        <w:jc w:val="both"/>
        <w:rPr>
          <w:b/>
          <w:sz w:val="28"/>
          <w:szCs w:val="28"/>
        </w:rPr>
      </w:pPr>
    </w:p>
    <w:p w:rsidR="001529E4" w:rsidRDefault="00F82F15" w:rsidP="001529E4">
      <w:pPr>
        <w:ind w:firstLine="720"/>
        <w:jc w:val="both"/>
        <w:rPr>
          <w:sz w:val="28"/>
          <w:szCs w:val="28"/>
        </w:rPr>
      </w:pPr>
      <w:r w:rsidRPr="001545FA">
        <w:rPr>
          <w:sz w:val="28"/>
          <w:szCs w:val="28"/>
        </w:rPr>
        <w:t xml:space="preserve">На сегодняшний день искусство в России активно развивается, несмотря на экономические и политические вызовы. Государство поддерживает культурные проекты через гранты и субсидии, а также инициирует программы популяризации театрального искусства среди молодежи. Однако конкуренция между театрами возрастает, особенно в крупных городах, где театры стремятся привлечь внимание аудитории разнообразными постановками и инновационными форматами. </w:t>
      </w:r>
    </w:p>
    <w:p w:rsidR="00F82F15" w:rsidRPr="001545FA" w:rsidRDefault="00F82F15" w:rsidP="001529E4">
      <w:pPr>
        <w:ind w:firstLine="720"/>
        <w:jc w:val="both"/>
        <w:rPr>
          <w:sz w:val="28"/>
          <w:szCs w:val="28"/>
        </w:rPr>
      </w:pPr>
      <w:r w:rsidRPr="001529E4">
        <w:rPr>
          <w:sz w:val="28"/>
          <w:szCs w:val="28"/>
        </w:rPr>
        <w:t xml:space="preserve">Современное состояние искусства в России можно </w:t>
      </w:r>
      <w:r w:rsidR="001529E4" w:rsidRPr="001529E4">
        <w:rPr>
          <w:sz w:val="28"/>
          <w:szCs w:val="28"/>
        </w:rPr>
        <w:t>охарактеризовать стиранием</w:t>
      </w:r>
      <w:r w:rsidR="00922231" w:rsidRPr="001529E4">
        <w:rPr>
          <w:sz w:val="28"/>
          <w:szCs w:val="28"/>
        </w:rPr>
        <w:t xml:space="preserve"> граней между высокой и низкой</w:t>
      </w:r>
      <w:r w:rsidR="001529E4" w:rsidRPr="001529E4">
        <w:rPr>
          <w:sz w:val="28"/>
          <w:szCs w:val="28"/>
        </w:rPr>
        <w:t xml:space="preserve"> культурами</w:t>
      </w:r>
      <w:r w:rsidRPr="001529E4">
        <w:rPr>
          <w:sz w:val="28"/>
          <w:szCs w:val="28"/>
        </w:rPr>
        <w:t>.</w:t>
      </w:r>
      <w:r w:rsidRPr="001545FA">
        <w:rPr>
          <w:sz w:val="28"/>
          <w:szCs w:val="28"/>
        </w:rPr>
        <w:t xml:space="preserve"> Этим обусловлен интерес к театрам, которые ориентированы на локальные сообщества и предлагают уникальные постановки, соответствующие местным традициям и культуре. Направление становится все более популярным, поскольку зрители ищут аутентичные и близкие им произведения.</w:t>
      </w:r>
    </w:p>
    <w:p w:rsidR="00F82F15" w:rsidRPr="001545FA" w:rsidRDefault="00F82F15" w:rsidP="00D822F7">
      <w:pPr>
        <w:ind w:firstLine="720"/>
        <w:jc w:val="both"/>
        <w:rPr>
          <w:sz w:val="28"/>
          <w:szCs w:val="28"/>
        </w:rPr>
      </w:pPr>
      <w:r w:rsidRPr="001545FA">
        <w:rPr>
          <w:sz w:val="28"/>
          <w:szCs w:val="28"/>
        </w:rPr>
        <w:t xml:space="preserve">Активное развитие интернета, открытие независимых проектных площадок, увеличение каналов дистрибуции влечет разрушение входного барьера в индустрию культуры. Поэтому современному драматическому театру так важно уделить особое внимание разработке и продвижению собственного бренда. </w:t>
      </w:r>
    </w:p>
    <w:p w:rsidR="00F82F15" w:rsidRPr="00946A6D" w:rsidRDefault="00C43859" w:rsidP="00946A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ГАУК РХ «</w:t>
      </w:r>
      <w:r w:rsidR="00CA6D65">
        <w:rPr>
          <w:sz w:val="28"/>
          <w:szCs w:val="28"/>
        </w:rPr>
        <w:t>Театр</w:t>
      </w:r>
      <w:r w:rsidR="007A3D0C">
        <w:rPr>
          <w:sz w:val="28"/>
          <w:szCs w:val="28"/>
        </w:rPr>
        <w:t xml:space="preserve"> им.</w:t>
      </w:r>
      <w:r w:rsidR="00F82F15" w:rsidRPr="001545FA">
        <w:rPr>
          <w:sz w:val="28"/>
          <w:szCs w:val="28"/>
        </w:rPr>
        <w:t xml:space="preserve"> М. Ю. Лермонтова</w:t>
      </w:r>
      <w:r w:rsidR="00476E8C">
        <w:rPr>
          <w:sz w:val="28"/>
          <w:szCs w:val="28"/>
        </w:rPr>
        <w:t>»</w:t>
      </w:r>
      <w:r w:rsidR="00F82F15" w:rsidRPr="001545FA">
        <w:rPr>
          <w:sz w:val="28"/>
          <w:szCs w:val="28"/>
        </w:rPr>
        <w:t> – репертуарный, что означает наличие постановок, повторяющихся с определенной периодичностью. В зоне интересов театра также организация других коммерческих мероприятий, имеющих в основе своей театральное действо.</w:t>
      </w:r>
    </w:p>
    <w:p w:rsidR="00F82F15" w:rsidRPr="001545FA" w:rsidRDefault="00946A6D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 внешней среды показывает, что на развитие театрального искусства</w:t>
      </w:r>
      <w:r w:rsidR="00DC1A54">
        <w:rPr>
          <w:sz w:val="28"/>
          <w:szCs w:val="28"/>
        </w:rPr>
        <w:t xml:space="preserve"> сегодня влияет нес</w:t>
      </w:r>
      <w:r w:rsidR="00C93E92">
        <w:rPr>
          <w:sz w:val="28"/>
          <w:szCs w:val="28"/>
        </w:rPr>
        <w:t>к</w:t>
      </w:r>
      <w:r w:rsidR="00DC1A54">
        <w:rPr>
          <w:sz w:val="28"/>
          <w:szCs w:val="28"/>
        </w:rPr>
        <w:t>олько факторов.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1F2DC0" w:rsidRDefault="00F82F15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Политические факторы:</w:t>
      </w:r>
    </w:p>
    <w:p w:rsidR="00F82F15" w:rsidRPr="001F2DC0" w:rsidRDefault="00F82F15" w:rsidP="001F2DC0">
      <w:pPr>
        <w:pStyle w:val="a5"/>
        <w:numPr>
          <w:ilvl w:val="0"/>
          <w:numId w:val="38"/>
        </w:numPr>
        <w:rPr>
          <w:sz w:val="28"/>
          <w:szCs w:val="28"/>
        </w:rPr>
      </w:pPr>
      <w:r w:rsidRPr="001F2DC0">
        <w:rPr>
          <w:sz w:val="28"/>
          <w:szCs w:val="28"/>
        </w:rPr>
        <w:t>Поддержка культуры со сторо</w:t>
      </w:r>
      <w:r w:rsidR="001F2DC0" w:rsidRPr="001F2DC0">
        <w:rPr>
          <w:sz w:val="28"/>
          <w:szCs w:val="28"/>
        </w:rPr>
        <w:t>ны государства</w:t>
      </w:r>
    </w:p>
    <w:p w:rsidR="00F82F15" w:rsidRPr="001545FA" w:rsidRDefault="001F2DC0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5" w:rsidRPr="001545FA">
        <w:rPr>
          <w:sz w:val="28"/>
          <w:szCs w:val="28"/>
        </w:rPr>
        <w:t xml:space="preserve">Позитивное влияние: Финансовая поддержка от государства позволяет театру </w:t>
      </w:r>
      <w:r w:rsidR="00F82F15" w:rsidRPr="001545FA">
        <w:rPr>
          <w:sz w:val="28"/>
          <w:szCs w:val="28"/>
        </w:rPr>
        <w:lastRenderedPageBreak/>
        <w:t>реализовывать новые проекты, улучшать техническое оснащение и привлекать талантливых артистов. Это повышает качество постановок и привлекает большее количество зрителей.</w:t>
      </w:r>
    </w:p>
    <w:p w:rsidR="00F82F15" w:rsidRPr="001545FA" w:rsidRDefault="001F2DC0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5" w:rsidRPr="001545FA">
        <w:rPr>
          <w:sz w:val="28"/>
          <w:szCs w:val="28"/>
        </w:rPr>
        <w:t>Негативное влияние: Зависимость от государственных субсидий делает театр уязвимым перед возможными сокращениями финансирования в случае изменений в политике или экономической ситуации.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1F2DC0" w:rsidRDefault="00F82F15" w:rsidP="001F2DC0">
      <w:pPr>
        <w:pStyle w:val="a5"/>
        <w:numPr>
          <w:ilvl w:val="0"/>
          <w:numId w:val="38"/>
        </w:numPr>
        <w:jc w:val="both"/>
        <w:rPr>
          <w:sz w:val="28"/>
          <w:szCs w:val="28"/>
        </w:rPr>
      </w:pPr>
      <w:r w:rsidRPr="001F2DC0">
        <w:rPr>
          <w:sz w:val="28"/>
          <w:szCs w:val="28"/>
        </w:rPr>
        <w:t>Возможные изменения в законодательстве, касающиеся налогообложения и субси</w:t>
      </w:r>
      <w:r w:rsidR="001F2DC0">
        <w:rPr>
          <w:sz w:val="28"/>
          <w:szCs w:val="28"/>
        </w:rPr>
        <w:t>дирования культурных учреждений.</w:t>
      </w:r>
    </w:p>
    <w:p w:rsidR="00F82F15" w:rsidRPr="001545FA" w:rsidRDefault="001F2DC0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5" w:rsidRPr="001545FA">
        <w:rPr>
          <w:sz w:val="28"/>
          <w:szCs w:val="28"/>
        </w:rPr>
        <w:t>Позитивное влияние: Упрощение налогового режима или увеличение субсидий может снизить финансовую нагрузку на театр и позволить ему инвестировать больше средств в развитие.</w:t>
      </w:r>
    </w:p>
    <w:p w:rsidR="00F82F15" w:rsidRPr="001545FA" w:rsidRDefault="001F2DC0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15" w:rsidRPr="001545FA">
        <w:rPr>
          <w:sz w:val="28"/>
          <w:szCs w:val="28"/>
        </w:rPr>
        <w:t>Негативное влияние: Ужесточение налоговых требований или сокращение субсидий затруднит выполнение планов по развитию и модернизации театра.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7C3E22" w:rsidRDefault="00F82F15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Экономические факторы: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1. Стабильная экономическая ситуация в регионе: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Позитивное влияние: Рост доходов населения увеличивает покупательную способность и готовность тратить деньги на культурные мероприятия, что приводит к повышению спроса на билеты.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Дополнительное позитивное влияние: Улучшение экономической обстановки стимулирует приток инвестиций в регион, что может способствовать расширению аудитории театра за счет приезжих и туристов.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2. Рост цен на билеты: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Отрицательное влияние: Высокая стоимость билетов ограничивает доступность театра для менее обеспеченных слоев населения, что снижает общую посещаемость.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Потенциал для оптимизации: Театр может предложить гибкую систему ценообразования, включающую скидки для определенных категорий граждан (например, студентов, пенсионеров), чтобы сохранить интерес широкой аудитории.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7C3E22" w:rsidRDefault="00F82F15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Социальные факторы: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1. Повышение интереса к искусству и культуре среди молодого поколения: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Положительное влияние: Молодежь становится активной частью зрительской аудитории, что помогает театру оставаться современным и востребованным. Это также открывает возможности для привлечения новых спонсоров и партнеров, заинтересованных в работе с молодежью.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Перспективы для инноваций: Театр может развивать новые форматы взаимодействия с молодежной аудиторией, такие как интерактивные спектакли, онлайн-проекты и совместные инициативы с образовательными учреждениями.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2. Развитие местных традиций и культур: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 xml:space="preserve">Разнообразие репертуара: Театр получает возможность включить в свой </w:t>
      </w:r>
      <w:r w:rsidRPr="001545FA">
        <w:rPr>
          <w:sz w:val="28"/>
          <w:szCs w:val="28"/>
        </w:rPr>
        <w:lastRenderedPageBreak/>
        <w:t>репертуар постановки, основанные на местных традициях и культуре, что привлечет внимание местного населения и повысит интерес к театру.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Укрепление связи с сообществом: Постановки, отражающие местные традиции, способствуют укреплению связей театра с жителями региона и повышают его значимость как культурного центра.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7C3E22" w:rsidRDefault="00F82F15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Технологические факторы: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1. Активное использование цифровых технологий для продвижения и продажи билетов: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Удобство для зрителей: Онлайн-продажи билетов упрощают процесс приобретения и позволяют зрителям планировать посещения заранее, что увеличивает их удовлетворенность.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 xml:space="preserve">Эффективное продвижение: Использование </w:t>
      </w:r>
      <w:r w:rsidR="008A6894">
        <w:rPr>
          <w:sz w:val="28"/>
          <w:szCs w:val="28"/>
        </w:rPr>
        <w:t xml:space="preserve">цифровых каналов коммуникации </w:t>
      </w:r>
      <w:r w:rsidRPr="001545FA">
        <w:rPr>
          <w:sz w:val="28"/>
          <w:szCs w:val="28"/>
        </w:rPr>
        <w:t xml:space="preserve"> позволяет театру быстрее и дешевле информировать широкую аудиторию о своих мероприятиях.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2. Создание онлайн-платформ для трансляции спектаклей и проведения виртуальных экскурсий: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Доступность для удаленной аудитории: Трансляции спектаклей открывают доступ к театру для людей, живущих далеко от Абакана или не имеющих возможности посещать живые выступления.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Инновационные форматы: Виртуальные экскурсии и онлайн-спектакли создают новый опыт для зрителей, привлекая тех, кто предпочитает цифровые технологии традиционным формам досуга.</w:t>
      </w:r>
    </w:p>
    <w:p w:rsidR="00F82F15" w:rsidRPr="001545FA" w:rsidRDefault="00946A6D" w:rsidP="001545F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3E22">
        <w:rPr>
          <w:sz w:val="28"/>
          <w:szCs w:val="28"/>
        </w:rPr>
        <w:t>н</w:t>
      </w:r>
      <w:r>
        <w:rPr>
          <w:sz w:val="28"/>
          <w:szCs w:val="28"/>
        </w:rPr>
        <w:t>ализ внутренней среды театра показывает</w:t>
      </w:r>
      <w:r w:rsidR="00DC1A54">
        <w:rPr>
          <w:sz w:val="28"/>
          <w:szCs w:val="28"/>
        </w:rPr>
        <w:t xml:space="preserve"> ряд сильных и слабых сторон, а так же угрозы и возможности.</w:t>
      </w:r>
    </w:p>
    <w:p w:rsidR="00F82F15" w:rsidRPr="007C3E22" w:rsidRDefault="008A6894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Сильные стороны</w:t>
      </w:r>
      <w:r w:rsidR="00F82F15" w:rsidRPr="007C3E22">
        <w:rPr>
          <w:sz w:val="28"/>
          <w:szCs w:val="28"/>
        </w:rPr>
        <w:t>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Богатый репертуар классических и современных пьес.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Высокий уровень профессионализма актеров и технического персонала.</w:t>
      </w:r>
    </w:p>
    <w:p w:rsidR="00D822F7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 xml:space="preserve">Наличие </w:t>
      </w:r>
      <w:r w:rsidR="00DA07C7" w:rsidRPr="001545FA">
        <w:rPr>
          <w:sz w:val="28"/>
          <w:szCs w:val="28"/>
        </w:rPr>
        <w:t>трех собственных сцен: большая, новая и сцена фойе 2-го этажа, а так же</w:t>
      </w:r>
      <w:r w:rsidRPr="001545FA">
        <w:rPr>
          <w:sz w:val="28"/>
          <w:szCs w:val="28"/>
        </w:rPr>
        <w:t xml:space="preserve"> помещений для репетиций.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Лояльность местной аудитории и устойчивая репутация театра.</w:t>
      </w:r>
    </w:p>
    <w:p w:rsidR="00F82F15" w:rsidRPr="007C3E22" w:rsidRDefault="008A6894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Слабые стороны</w:t>
      </w:r>
      <w:r w:rsidR="00F82F15" w:rsidRPr="007C3E22">
        <w:rPr>
          <w:sz w:val="28"/>
          <w:szCs w:val="28"/>
        </w:rPr>
        <w:t>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Ограниченный бюджет на продвижение и маркетинговые мероприятия.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Недостаточная цифровизация процессов продаж билетов и взаимодействия с аудиторией.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Низкий уровень вовлеченности молодых зрителей.</w:t>
      </w:r>
    </w:p>
    <w:p w:rsidR="00F82F15" w:rsidRPr="007C3E22" w:rsidRDefault="008A6894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Возможности</w:t>
      </w:r>
      <w:r w:rsidR="00F82F15" w:rsidRPr="007C3E22">
        <w:rPr>
          <w:sz w:val="28"/>
          <w:szCs w:val="28"/>
        </w:rPr>
        <w:t>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Расширение сотрудничества с другими региональными театрами и культурными учреждениями.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Использование цифровых платформ для увеличения охвата аудитории.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Проведение образовательных программ и мастер-классов для привлечения новой аудитории.</w:t>
      </w:r>
    </w:p>
    <w:p w:rsidR="00F82F15" w:rsidRPr="007C3E22" w:rsidRDefault="008A6894" w:rsidP="001545FA">
      <w:pPr>
        <w:jc w:val="both"/>
        <w:rPr>
          <w:sz w:val="28"/>
          <w:szCs w:val="28"/>
        </w:rPr>
      </w:pPr>
      <w:r w:rsidRPr="007C3E22">
        <w:rPr>
          <w:sz w:val="28"/>
          <w:szCs w:val="28"/>
        </w:rPr>
        <w:t>Угрозы</w:t>
      </w:r>
      <w:r w:rsidR="00F82F15" w:rsidRPr="007C3E22">
        <w:rPr>
          <w:sz w:val="28"/>
          <w:szCs w:val="28"/>
        </w:rPr>
        <w:t>: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Конкуренция со стороны других развлекательных мероприятий и кинотеатров.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lastRenderedPageBreak/>
        <w:t>Экономическая нестабильность, которая может привести к снижению посещаемости.</w:t>
      </w:r>
    </w:p>
    <w:p w:rsidR="00F82F15" w:rsidRPr="001545FA" w:rsidRDefault="00F82F15" w:rsidP="001545FA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Изменения в предпочтениях аудитории, требующие адаптации репертуара и форматов представлений.</w:t>
      </w:r>
    </w:p>
    <w:p w:rsidR="007C3E22" w:rsidRPr="00931846" w:rsidRDefault="007C3E22" w:rsidP="007C3E22">
      <w:pPr>
        <w:pStyle w:val="1"/>
        <w:tabs>
          <w:tab w:val="left" w:pos="1210"/>
        </w:tabs>
        <w:ind w:left="1638"/>
        <w:rPr>
          <w:b w:val="0"/>
          <w:bCs w:val="0"/>
        </w:rPr>
      </w:pPr>
    </w:p>
    <w:p w:rsidR="00BA155F" w:rsidRDefault="007C3E22" w:rsidP="007C3E22">
      <w:pPr>
        <w:pStyle w:val="1"/>
        <w:tabs>
          <w:tab w:val="left" w:pos="1210"/>
        </w:tabs>
        <w:ind w:left="0"/>
        <w:jc w:val="center"/>
      </w:pPr>
      <w:r>
        <w:t xml:space="preserve">5. </w:t>
      </w:r>
      <w:r w:rsidR="00210DB8">
        <w:t xml:space="preserve">Цель программы развития и показатели достижения целей развития </w:t>
      </w:r>
      <w:r w:rsidR="00210DB8">
        <w:rPr>
          <w:spacing w:val="-2"/>
        </w:rPr>
        <w:t>театра</w:t>
      </w:r>
      <w:r w:rsidR="00210DB8">
        <w:t>.</w:t>
      </w:r>
    </w:p>
    <w:p w:rsidR="00BA155F" w:rsidRDefault="00947023" w:rsidP="005D0CEC">
      <w:pPr>
        <w:ind w:left="222" w:firstLine="707"/>
        <w:jc w:val="both"/>
        <w:rPr>
          <w:i/>
          <w:sz w:val="28"/>
        </w:rPr>
      </w:pPr>
      <w:r w:rsidRPr="00875079">
        <w:rPr>
          <w:sz w:val="28"/>
        </w:rPr>
        <w:t>Основ</w:t>
      </w:r>
      <w:r w:rsidR="00E90515" w:rsidRPr="00875079">
        <w:rPr>
          <w:sz w:val="28"/>
        </w:rPr>
        <w:t>ой для реализации миссии</w:t>
      </w:r>
      <w:r w:rsidR="001C5C03" w:rsidRPr="00875079">
        <w:rPr>
          <w:sz w:val="28"/>
        </w:rPr>
        <w:t xml:space="preserve"> </w:t>
      </w:r>
      <w:r w:rsidR="00A80425" w:rsidRPr="00D822F7">
        <w:rPr>
          <w:sz w:val="28"/>
        </w:rPr>
        <w:t xml:space="preserve">ГАУК </w:t>
      </w:r>
      <w:r w:rsidR="00BC73D5">
        <w:rPr>
          <w:sz w:val="28"/>
        </w:rPr>
        <w:t xml:space="preserve">РХ </w:t>
      </w:r>
      <w:r w:rsidR="00A80425" w:rsidRPr="00D822F7">
        <w:rPr>
          <w:sz w:val="28"/>
        </w:rPr>
        <w:t>«Русск</w:t>
      </w:r>
      <w:r w:rsidR="006374D4">
        <w:rPr>
          <w:sz w:val="28"/>
        </w:rPr>
        <w:t>ий академический театр драмы имени</w:t>
      </w:r>
      <w:r w:rsidR="00A80425" w:rsidRPr="00D822F7">
        <w:rPr>
          <w:sz w:val="28"/>
        </w:rPr>
        <w:t xml:space="preserve"> М.</w:t>
      </w:r>
      <w:r w:rsidR="00A60588">
        <w:rPr>
          <w:sz w:val="28"/>
        </w:rPr>
        <w:t xml:space="preserve"> </w:t>
      </w:r>
      <w:r w:rsidR="00A80425" w:rsidRPr="00D822F7">
        <w:rPr>
          <w:sz w:val="28"/>
        </w:rPr>
        <w:t>Ю.</w:t>
      </w:r>
      <w:r w:rsidR="00A60588">
        <w:rPr>
          <w:sz w:val="28"/>
        </w:rPr>
        <w:t xml:space="preserve"> </w:t>
      </w:r>
      <w:r w:rsidR="00A80425" w:rsidRPr="00D822F7">
        <w:rPr>
          <w:sz w:val="28"/>
        </w:rPr>
        <w:t>Лермонтова»</w:t>
      </w:r>
      <w:r w:rsidR="00A80425">
        <w:rPr>
          <w:sz w:val="24"/>
        </w:rPr>
        <w:t xml:space="preserve"> </w:t>
      </w:r>
      <w:r w:rsidRPr="00875079">
        <w:rPr>
          <w:sz w:val="28"/>
        </w:rPr>
        <w:t xml:space="preserve">является достижение </w:t>
      </w:r>
      <w:r w:rsidRPr="00875079">
        <w:rPr>
          <w:i/>
          <w:sz w:val="28"/>
        </w:rPr>
        <w:t>стратегической цели</w:t>
      </w:r>
      <w:r w:rsidRPr="00875079">
        <w:rPr>
          <w:sz w:val="28"/>
        </w:rPr>
        <w:t xml:space="preserve"> – обеспечение конституционного п</w:t>
      </w:r>
      <w:r w:rsidR="001C5C03" w:rsidRPr="00875079">
        <w:rPr>
          <w:sz w:val="28"/>
        </w:rPr>
        <w:t>рава населения Республики Хакаси</w:t>
      </w:r>
      <w:r w:rsidRPr="00875079">
        <w:rPr>
          <w:sz w:val="28"/>
        </w:rPr>
        <w:t>я и граждан России на доступ к культурным ценностям</w:t>
      </w:r>
      <w:r>
        <w:rPr>
          <w:i/>
          <w:sz w:val="28"/>
        </w:rPr>
        <w:t>.</w:t>
      </w:r>
    </w:p>
    <w:p w:rsidR="00BA155F" w:rsidRDefault="00947023" w:rsidP="005D0CEC">
      <w:pPr>
        <w:pStyle w:val="a3"/>
        <w:ind w:firstLine="707"/>
        <w:jc w:val="both"/>
      </w:pPr>
      <w:r>
        <w:t>Достижение данной цели предполагается посредством решения следующих задач:</w:t>
      </w:r>
    </w:p>
    <w:p w:rsidR="00BA155F" w:rsidRDefault="00947023" w:rsidP="005D0CEC">
      <w:pPr>
        <w:pStyle w:val="a5"/>
        <w:numPr>
          <w:ilvl w:val="0"/>
          <w:numId w:val="22"/>
        </w:numPr>
        <w:tabs>
          <w:tab w:val="left" w:pos="941"/>
          <w:tab w:val="left" w:pos="997"/>
        </w:tabs>
        <w:ind w:left="941" w:hanging="360"/>
        <w:jc w:val="both"/>
        <w:rPr>
          <w:sz w:val="28"/>
        </w:rPr>
      </w:pPr>
      <w:r>
        <w:rPr>
          <w:sz w:val="28"/>
        </w:rPr>
        <w:tab/>
        <w:t>обновление репертуара постановк</w:t>
      </w:r>
      <w:r w:rsidR="00DE456D">
        <w:rPr>
          <w:sz w:val="28"/>
        </w:rPr>
        <w:t>ами русской  классики и</w:t>
      </w:r>
      <w:r w:rsidR="00E90515">
        <w:rPr>
          <w:sz w:val="28"/>
        </w:rPr>
        <w:t xml:space="preserve"> современных авторов</w:t>
      </w:r>
      <w:r>
        <w:rPr>
          <w:spacing w:val="-2"/>
          <w:sz w:val="28"/>
        </w:rPr>
        <w:t>;</w:t>
      </w:r>
    </w:p>
    <w:p w:rsidR="00BA155F" w:rsidRDefault="00947023" w:rsidP="005D0CEC">
      <w:pPr>
        <w:pStyle w:val="a5"/>
        <w:numPr>
          <w:ilvl w:val="0"/>
          <w:numId w:val="22"/>
        </w:numPr>
        <w:tabs>
          <w:tab w:val="left" w:pos="928"/>
          <w:tab w:val="left" w:pos="941"/>
        </w:tabs>
        <w:ind w:left="941" w:hanging="360"/>
        <w:jc w:val="both"/>
        <w:rPr>
          <w:sz w:val="28"/>
        </w:rPr>
      </w:pPr>
      <w:r>
        <w:rPr>
          <w:sz w:val="28"/>
        </w:rPr>
        <w:t>создание условий для повышения эффективности и качества услуг, предоставляемых театром;</w:t>
      </w:r>
    </w:p>
    <w:p w:rsidR="00BA155F" w:rsidRDefault="00947023" w:rsidP="005D0CEC">
      <w:pPr>
        <w:pStyle w:val="a5"/>
        <w:numPr>
          <w:ilvl w:val="0"/>
          <w:numId w:val="22"/>
        </w:numPr>
        <w:tabs>
          <w:tab w:val="left" w:pos="928"/>
          <w:tab w:val="left" w:pos="941"/>
        </w:tabs>
        <w:spacing w:line="242" w:lineRule="auto"/>
        <w:ind w:left="941" w:hanging="360"/>
        <w:jc w:val="both"/>
        <w:rPr>
          <w:sz w:val="28"/>
        </w:rPr>
      </w:pPr>
      <w:r>
        <w:rPr>
          <w:sz w:val="28"/>
        </w:rPr>
        <w:t>создание условий для комфортного и безопасного 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зрителей, ар</w:t>
      </w:r>
      <w:r w:rsidR="001C5C03">
        <w:rPr>
          <w:sz w:val="28"/>
        </w:rPr>
        <w:t>тистов и сотрудников</w:t>
      </w:r>
      <w:r w:rsidR="007E4197">
        <w:rPr>
          <w:sz w:val="28"/>
        </w:rPr>
        <w:t xml:space="preserve"> т</w:t>
      </w:r>
      <w:r w:rsidR="00210DB8">
        <w:rPr>
          <w:sz w:val="28"/>
        </w:rPr>
        <w:t>е</w:t>
      </w:r>
      <w:r w:rsidR="007E4197">
        <w:rPr>
          <w:sz w:val="28"/>
        </w:rPr>
        <w:t>атра</w:t>
      </w:r>
      <w:r>
        <w:rPr>
          <w:sz w:val="28"/>
        </w:rPr>
        <w:t>;</w:t>
      </w:r>
    </w:p>
    <w:p w:rsidR="00BA155F" w:rsidRDefault="00947023" w:rsidP="005D0CEC">
      <w:pPr>
        <w:pStyle w:val="a5"/>
        <w:numPr>
          <w:ilvl w:val="0"/>
          <w:numId w:val="22"/>
        </w:numPr>
        <w:tabs>
          <w:tab w:val="left" w:pos="928"/>
        </w:tabs>
        <w:spacing w:line="317" w:lineRule="exact"/>
        <w:ind w:left="928" w:hanging="34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155F" w:rsidRDefault="00947023" w:rsidP="005D0CEC">
      <w:pPr>
        <w:pStyle w:val="a5"/>
        <w:numPr>
          <w:ilvl w:val="0"/>
          <w:numId w:val="22"/>
        </w:numPr>
        <w:tabs>
          <w:tab w:val="left" w:pos="928"/>
          <w:tab w:val="left" w:pos="941"/>
        </w:tabs>
        <w:ind w:left="941" w:hanging="360"/>
        <w:jc w:val="both"/>
        <w:rPr>
          <w:sz w:val="28"/>
        </w:rPr>
      </w:pPr>
      <w:r>
        <w:rPr>
          <w:sz w:val="28"/>
        </w:rPr>
        <w:t>организация гастрольной деятельн</w:t>
      </w:r>
      <w:r w:rsidR="001C5C03">
        <w:rPr>
          <w:sz w:val="28"/>
        </w:rPr>
        <w:t>ости театра в Республике Хакасия</w:t>
      </w:r>
      <w:r>
        <w:rPr>
          <w:sz w:val="28"/>
        </w:rPr>
        <w:t>, других регионах Российской</w:t>
      </w:r>
      <w:r w:rsidR="001C5C03">
        <w:rPr>
          <w:sz w:val="28"/>
        </w:rPr>
        <w:t xml:space="preserve"> Федерации</w:t>
      </w:r>
      <w:r>
        <w:rPr>
          <w:sz w:val="28"/>
        </w:rPr>
        <w:t>.</w:t>
      </w:r>
    </w:p>
    <w:p w:rsidR="00BA155F" w:rsidRDefault="00BA155F" w:rsidP="005D0CEC">
      <w:pPr>
        <w:pStyle w:val="a3"/>
        <w:spacing w:before="3"/>
        <w:ind w:left="0"/>
      </w:pPr>
    </w:p>
    <w:p w:rsidR="00BA155F" w:rsidRPr="00C1542C" w:rsidRDefault="00947023" w:rsidP="005D0CEC">
      <w:pPr>
        <w:pStyle w:val="2"/>
        <w:spacing w:line="319" w:lineRule="exact"/>
        <w:ind w:left="855"/>
        <w:jc w:val="both"/>
        <w:rPr>
          <w:i w:val="0"/>
        </w:rPr>
      </w:pPr>
      <w:r w:rsidRPr="00C1542C">
        <w:rPr>
          <w:i w:val="0"/>
        </w:rPr>
        <w:t>Показатели</w:t>
      </w:r>
      <w:r w:rsidRPr="00C1542C">
        <w:rPr>
          <w:i w:val="0"/>
          <w:spacing w:val="-10"/>
        </w:rPr>
        <w:t xml:space="preserve"> </w:t>
      </w:r>
      <w:r w:rsidRPr="00C1542C">
        <w:rPr>
          <w:i w:val="0"/>
        </w:rPr>
        <w:t>(индикаторы)</w:t>
      </w:r>
      <w:r w:rsidRPr="00C1542C">
        <w:rPr>
          <w:i w:val="0"/>
          <w:spacing w:val="-9"/>
        </w:rPr>
        <w:t xml:space="preserve"> </w:t>
      </w:r>
      <w:r w:rsidRPr="00C1542C">
        <w:rPr>
          <w:i w:val="0"/>
        </w:rPr>
        <w:t>достижения</w:t>
      </w:r>
      <w:r w:rsidRPr="00C1542C">
        <w:rPr>
          <w:i w:val="0"/>
          <w:spacing w:val="-8"/>
        </w:rPr>
        <w:t xml:space="preserve"> </w:t>
      </w:r>
      <w:r w:rsidRPr="00C1542C">
        <w:rPr>
          <w:i w:val="0"/>
        </w:rPr>
        <w:t>цели</w:t>
      </w:r>
      <w:r w:rsidRPr="00C1542C">
        <w:rPr>
          <w:i w:val="0"/>
          <w:spacing w:val="-8"/>
        </w:rPr>
        <w:t xml:space="preserve"> </w:t>
      </w:r>
      <w:r w:rsidRPr="00C1542C">
        <w:rPr>
          <w:i w:val="0"/>
        </w:rPr>
        <w:t>развития</w:t>
      </w:r>
      <w:r w:rsidRPr="00C1542C">
        <w:rPr>
          <w:i w:val="0"/>
          <w:spacing w:val="-10"/>
        </w:rPr>
        <w:t xml:space="preserve"> </w:t>
      </w:r>
      <w:r w:rsidRPr="00C1542C">
        <w:rPr>
          <w:i w:val="0"/>
          <w:spacing w:val="-2"/>
        </w:rPr>
        <w:t>театра.</w:t>
      </w:r>
    </w:p>
    <w:p w:rsidR="00BA155F" w:rsidRDefault="00947023" w:rsidP="005D0CEC">
      <w:pPr>
        <w:pStyle w:val="a3"/>
        <w:jc w:val="both"/>
      </w:pPr>
      <w:r>
        <w:t>Оценка эффективности реализации Стратегии развития, выраженная в численных значениях целевых индикаторов и</w:t>
      </w:r>
      <w:r>
        <w:rPr>
          <w:spacing w:val="-1"/>
        </w:rPr>
        <w:t xml:space="preserve"> </w:t>
      </w:r>
      <w:r>
        <w:t>показателей,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 важнейших направлений сопровождения Стратегии развития с целью принятия при необходимости своевременных управленческих решений по корректировке отдельных ее мероприятий.</w:t>
      </w:r>
    </w:p>
    <w:p w:rsidR="00BA155F" w:rsidRDefault="00947023">
      <w:pPr>
        <w:pStyle w:val="a3"/>
        <w:tabs>
          <w:tab w:val="left" w:pos="2094"/>
          <w:tab w:val="left" w:pos="3085"/>
          <w:tab w:val="left" w:pos="5066"/>
          <w:tab w:val="left" w:pos="5874"/>
          <w:tab w:val="left" w:pos="6539"/>
          <w:tab w:val="left" w:pos="7982"/>
        </w:tabs>
        <w:spacing w:before="67" w:line="242" w:lineRule="auto"/>
        <w:ind w:right="403" w:firstLine="707"/>
      </w:pPr>
      <w:r>
        <w:rPr>
          <w:spacing w:val="-2"/>
        </w:rPr>
        <w:t>Каждой</w:t>
      </w:r>
      <w:r w:rsidR="00875079">
        <w:t xml:space="preserve"> </w:t>
      </w:r>
      <w:r>
        <w:rPr>
          <w:spacing w:val="-2"/>
        </w:rPr>
        <w:t>задаче</w:t>
      </w:r>
      <w:r w:rsidR="00875079">
        <w:t xml:space="preserve"> </w:t>
      </w:r>
      <w:r>
        <w:rPr>
          <w:spacing w:val="-2"/>
        </w:rPr>
        <w:t>соответствуют</w:t>
      </w:r>
      <w:r w:rsidR="00875079">
        <w:t xml:space="preserve"> </w:t>
      </w:r>
      <w:r>
        <w:rPr>
          <w:spacing w:val="-4"/>
        </w:rPr>
        <w:t>один</w:t>
      </w:r>
      <w:r w:rsidR="00875079">
        <w:t xml:space="preserve"> </w:t>
      </w:r>
      <w:r>
        <w:rPr>
          <w:spacing w:val="-4"/>
        </w:rPr>
        <w:t>или</w:t>
      </w:r>
      <w:r w:rsidR="00875079">
        <w:t xml:space="preserve"> </w:t>
      </w:r>
      <w:r>
        <w:rPr>
          <w:spacing w:val="-2"/>
        </w:rPr>
        <w:t>несколько</w:t>
      </w:r>
      <w:r w:rsidR="00875079">
        <w:t xml:space="preserve"> </w:t>
      </w:r>
      <w:r>
        <w:rPr>
          <w:spacing w:val="-2"/>
        </w:rPr>
        <w:t xml:space="preserve">индикаторов, </w:t>
      </w:r>
      <w:r>
        <w:t>характеризующих результат (комплекс результатов) решения данной задачи.</w:t>
      </w:r>
    </w:p>
    <w:p w:rsidR="00BA155F" w:rsidRDefault="00947023">
      <w:pPr>
        <w:pStyle w:val="1"/>
        <w:spacing w:before="1"/>
      </w:pPr>
      <w:r>
        <w:t>Индикаторами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39" w:lineRule="exact"/>
        <w:ind w:left="1637" w:hanging="347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репертуаре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42" w:lineRule="exact"/>
        <w:ind w:left="1637" w:hanging="34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стационаре;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ind w:left="1637" w:hanging="347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заполняемость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стационаре;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  <w:tab w:val="left" w:pos="1650"/>
          <w:tab w:val="left" w:pos="3472"/>
          <w:tab w:val="left" w:pos="5858"/>
          <w:tab w:val="left" w:pos="7307"/>
          <w:tab w:val="left" w:pos="7921"/>
        </w:tabs>
        <w:ind w:right="407" w:hanging="360"/>
        <w:rPr>
          <w:sz w:val="28"/>
        </w:rPr>
      </w:pPr>
      <w:r>
        <w:rPr>
          <w:spacing w:val="-2"/>
          <w:sz w:val="28"/>
        </w:rPr>
        <w:t>количество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положительных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отзывов</w:t>
      </w:r>
      <w:r w:rsidR="00875079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 xml:space="preserve">федеральных, </w:t>
      </w:r>
      <w:r>
        <w:rPr>
          <w:sz w:val="28"/>
        </w:rPr>
        <w:t>региональных и республиканских СМИ, в т.ч. электронных;</w:t>
      </w:r>
    </w:p>
    <w:p w:rsidR="00BA155F" w:rsidRDefault="00947023">
      <w:pPr>
        <w:pStyle w:val="1"/>
        <w:spacing w:before="3"/>
      </w:pPr>
      <w:r>
        <w:t>Индикаторами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  <w:tab w:val="left" w:pos="1650"/>
          <w:tab w:val="left" w:pos="3253"/>
          <w:tab w:val="left" w:pos="4823"/>
          <w:tab w:val="left" w:pos="6390"/>
          <w:tab w:val="left" w:pos="7385"/>
          <w:tab w:val="left" w:pos="7913"/>
          <w:tab w:val="left" w:pos="9454"/>
        </w:tabs>
        <w:ind w:right="405" w:hanging="360"/>
        <w:rPr>
          <w:sz w:val="28"/>
        </w:rPr>
      </w:pPr>
      <w:r>
        <w:rPr>
          <w:spacing w:val="-2"/>
          <w:sz w:val="28"/>
        </w:rPr>
        <w:t>увеличение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количества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посещений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театра</w:t>
      </w:r>
      <w:r w:rsidR="00875079">
        <w:rPr>
          <w:sz w:val="28"/>
        </w:rPr>
        <w:t xml:space="preserve"> </w:t>
      </w:r>
      <w:r>
        <w:rPr>
          <w:spacing w:val="-6"/>
          <w:sz w:val="28"/>
        </w:rPr>
        <w:t>по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сравнению</w:t>
      </w:r>
      <w:r w:rsidR="00875079">
        <w:rPr>
          <w:sz w:val="28"/>
        </w:rPr>
        <w:t xml:space="preserve"> </w:t>
      </w:r>
      <w:r>
        <w:rPr>
          <w:spacing w:val="-10"/>
          <w:sz w:val="28"/>
        </w:rPr>
        <w:t xml:space="preserve">с </w:t>
      </w:r>
      <w:r>
        <w:rPr>
          <w:sz w:val="28"/>
        </w:rPr>
        <w:t>предыдущим годом;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43" w:lineRule="exact"/>
        <w:ind w:left="1637" w:hanging="347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зрителя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42" w:lineRule="exact"/>
        <w:ind w:left="1637" w:hanging="347"/>
        <w:rPr>
          <w:sz w:val="28"/>
        </w:rPr>
      </w:pPr>
      <w:r>
        <w:rPr>
          <w:sz w:val="28"/>
        </w:rPr>
        <w:t>рост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  <w:tab w:val="left" w:pos="1650"/>
        </w:tabs>
        <w:ind w:right="404" w:hanging="360"/>
        <w:jc w:val="both"/>
        <w:rPr>
          <w:sz w:val="28"/>
        </w:rPr>
      </w:pPr>
      <w:r>
        <w:rPr>
          <w:sz w:val="28"/>
        </w:rPr>
        <w:t xml:space="preserve">доля работников театра, прошедших профессиональную </w:t>
      </w:r>
      <w:r>
        <w:rPr>
          <w:sz w:val="28"/>
        </w:rPr>
        <w:lastRenderedPageBreak/>
        <w:t>переподготовку или повышение квалификации от общей численности работников театра.</w:t>
      </w:r>
    </w:p>
    <w:p w:rsidR="00BA155F" w:rsidRDefault="00947023">
      <w:pPr>
        <w:pStyle w:val="1"/>
        <w:spacing w:before="2"/>
        <w:jc w:val="both"/>
      </w:pPr>
      <w:r>
        <w:t>Индикаторами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  <w:tab w:val="left" w:pos="1650"/>
        </w:tabs>
        <w:ind w:right="403" w:hanging="360"/>
        <w:jc w:val="both"/>
        <w:rPr>
          <w:sz w:val="28"/>
        </w:rPr>
      </w:pPr>
      <w:r>
        <w:rPr>
          <w:sz w:val="28"/>
        </w:rPr>
        <w:t>исправность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80"/>
          <w:sz w:val="28"/>
        </w:rPr>
        <w:t xml:space="preserve"> </w:t>
      </w:r>
      <w:r w:rsidR="00A80425">
        <w:rPr>
          <w:sz w:val="28"/>
        </w:rPr>
        <w:t xml:space="preserve">и иных сооружений  </w:t>
      </w:r>
      <w:r w:rsidR="00A80425" w:rsidRPr="00D822F7">
        <w:rPr>
          <w:sz w:val="28"/>
        </w:rPr>
        <w:t xml:space="preserve">ГАУК </w:t>
      </w:r>
      <w:r w:rsidR="00BC73D5">
        <w:rPr>
          <w:sz w:val="28"/>
        </w:rPr>
        <w:t xml:space="preserve"> РХ</w:t>
      </w:r>
      <w:r w:rsidR="00476E8C">
        <w:rPr>
          <w:sz w:val="28"/>
        </w:rPr>
        <w:t xml:space="preserve"> </w:t>
      </w:r>
      <w:r w:rsidR="001529E4">
        <w:rPr>
          <w:sz w:val="28"/>
        </w:rPr>
        <w:t>«</w:t>
      </w:r>
      <w:r w:rsidR="004F4781">
        <w:rPr>
          <w:sz w:val="28"/>
        </w:rPr>
        <w:t>Театр им.</w:t>
      </w:r>
      <w:r w:rsidR="00A80425" w:rsidRPr="00D822F7">
        <w:rPr>
          <w:sz w:val="28"/>
        </w:rPr>
        <w:t xml:space="preserve"> М.</w:t>
      </w:r>
      <w:r w:rsidR="001529E4">
        <w:rPr>
          <w:sz w:val="28"/>
        </w:rPr>
        <w:t xml:space="preserve"> </w:t>
      </w:r>
      <w:r w:rsidR="00A80425" w:rsidRPr="00D822F7">
        <w:rPr>
          <w:sz w:val="28"/>
        </w:rPr>
        <w:t>Ю.</w:t>
      </w:r>
      <w:r w:rsidR="001529E4">
        <w:rPr>
          <w:sz w:val="28"/>
        </w:rPr>
        <w:t xml:space="preserve"> </w:t>
      </w:r>
      <w:r w:rsidR="00A80425" w:rsidRPr="00D822F7">
        <w:rPr>
          <w:sz w:val="28"/>
        </w:rPr>
        <w:t>Лермонтова»</w:t>
      </w:r>
      <w:r w:rsidR="007C3E22">
        <w:rPr>
          <w:sz w:val="24"/>
        </w:rPr>
        <w:t>;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  <w:tab w:val="left" w:pos="1650"/>
          <w:tab w:val="left" w:pos="3412"/>
          <w:tab w:val="left" w:pos="3848"/>
          <w:tab w:val="left" w:pos="6429"/>
          <w:tab w:val="left" w:pos="7541"/>
          <w:tab w:val="left" w:pos="9430"/>
        </w:tabs>
        <w:ind w:right="403" w:hanging="360"/>
        <w:jc w:val="both"/>
        <w:rPr>
          <w:sz w:val="28"/>
        </w:rPr>
      </w:pPr>
      <w:r>
        <w:rPr>
          <w:spacing w:val="-2"/>
          <w:sz w:val="28"/>
        </w:rPr>
        <w:t>исправность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работоспособность</w:t>
      </w:r>
      <w:r>
        <w:rPr>
          <w:sz w:val="28"/>
        </w:rPr>
        <w:tab/>
      </w:r>
      <w:r w:rsidR="00546C81">
        <w:rPr>
          <w:spacing w:val="-2"/>
          <w:sz w:val="28"/>
        </w:rPr>
        <w:t xml:space="preserve">системы </w:t>
      </w:r>
      <w:r w:rsidR="00543F2B">
        <w:rPr>
          <w:spacing w:val="-2"/>
          <w:sz w:val="28"/>
        </w:rPr>
        <w:t>безопас</w:t>
      </w:r>
      <w:r w:rsidR="00546C81">
        <w:rPr>
          <w:spacing w:val="-2"/>
          <w:sz w:val="28"/>
        </w:rPr>
        <w:t>ности т</w:t>
      </w:r>
      <w:r w:rsidR="00AD1414">
        <w:rPr>
          <w:sz w:val="28"/>
        </w:rPr>
        <w:t>еатра</w:t>
      </w:r>
      <w:r w:rsidR="007C3E22">
        <w:rPr>
          <w:sz w:val="28"/>
        </w:rPr>
        <w:t>;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</w:tabs>
        <w:spacing w:line="343" w:lineRule="exact"/>
        <w:ind w:left="1637" w:hanging="34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"/>
          <w:sz w:val="28"/>
        </w:rPr>
        <w:t xml:space="preserve"> </w:t>
      </w:r>
      <w:r w:rsidR="007C3E22">
        <w:rPr>
          <w:spacing w:val="-2"/>
          <w:sz w:val="28"/>
        </w:rPr>
        <w:t>случаев.</w:t>
      </w:r>
    </w:p>
    <w:p w:rsidR="00BA155F" w:rsidRDefault="00947023" w:rsidP="00546C81">
      <w:pPr>
        <w:pStyle w:val="1"/>
        <w:jc w:val="both"/>
      </w:pPr>
      <w:r>
        <w:t>Индикаторами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четвертой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  <w:tab w:val="left" w:pos="1650"/>
          <w:tab w:val="left" w:pos="3556"/>
          <w:tab w:val="left" w:pos="7514"/>
          <w:tab w:val="left" w:pos="8232"/>
        </w:tabs>
        <w:ind w:right="405" w:hanging="360"/>
        <w:jc w:val="both"/>
        <w:rPr>
          <w:sz w:val="28"/>
        </w:rPr>
      </w:pPr>
      <w:r>
        <w:rPr>
          <w:spacing w:val="-2"/>
          <w:sz w:val="28"/>
        </w:rPr>
        <w:t>количество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концертно-образовательных</w:t>
      </w:r>
      <w:r w:rsidR="00875079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концертно-</w:t>
      </w:r>
      <w:r>
        <w:rPr>
          <w:sz w:val="28"/>
        </w:rPr>
        <w:t>развлекательных программ;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</w:tabs>
        <w:spacing w:line="342" w:lineRule="exact"/>
        <w:ind w:left="1637" w:hanging="34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электронные;</w:t>
      </w:r>
    </w:p>
    <w:p w:rsidR="00BA155F" w:rsidRDefault="00947023" w:rsidP="00546C81">
      <w:pPr>
        <w:pStyle w:val="a5"/>
        <w:numPr>
          <w:ilvl w:val="0"/>
          <w:numId w:val="21"/>
        </w:numPr>
        <w:tabs>
          <w:tab w:val="left" w:pos="1637"/>
          <w:tab w:val="left" w:pos="1650"/>
          <w:tab w:val="left" w:pos="3287"/>
          <w:tab w:val="left" w:pos="5027"/>
          <w:tab w:val="left" w:pos="6563"/>
          <w:tab w:val="left" w:pos="7013"/>
          <w:tab w:val="left" w:pos="7939"/>
        </w:tabs>
        <w:ind w:right="403" w:hanging="360"/>
        <w:jc w:val="both"/>
        <w:rPr>
          <w:sz w:val="28"/>
        </w:rPr>
      </w:pPr>
      <w:r>
        <w:rPr>
          <w:spacing w:val="-2"/>
          <w:sz w:val="28"/>
        </w:rPr>
        <w:t>количество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фестивалей,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>конкурсов</w:t>
      </w:r>
      <w:r w:rsidR="00875079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875079">
        <w:rPr>
          <w:sz w:val="28"/>
        </w:rPr>
        <w:t xml:space="preserve"> </w:t>
      </w:r>
      <w:r>
        <w:rPr>
          <w:spacing w:val="-4"/>
          <w:sz w:val="28"/>
        </w:rPr>
        <w:t>иных</w:t>
      </w:r>
      <w:r w:rsidR="00875079">
        <w:rPr>
          <w:sz w:val="28"/>
        </w:rPr>
        <w:t xml:space="preserve"> </w:t>
      </w:r>
      <w:r>
        <w:rPr>
          <w:spacing w:val="-2"/>
          <w:sz w:val="28"/>
        </w:rPr>
        <w:t xml:space="preserve">мероприятий, </w:t>
      </w:r>
      <w:r>
        <w:rPr>
          <w:sz w:val="28"/>
        </w:rPr>
        <w:t>способствующих формиро</w:t>
      </w:r>
      <w:r w:rsidR="007C3E22">
        <w:rPr>
          <w:sz w:val="28"/>
        </w:rPr>
        <w:t>ванию имиджевой политики театра.</w:t>
      </w:r>
    </w:p>
    <w:p w:rsidR="00BA155F" w:rsidRDefault="00947023">
      <w:pPr>
        <w:pStyle w:val="1"/>
        <w:spacing w:before="1"/>
      </w:pPr>
      <w:r>
        <w:t>Индикаторами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пятой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40" w:lineRule="exact"/>
        <w:ind w:left="1637" w:hanging="347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гастрольных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before="1" w:line="342" w:lineRule="exact"/>
        <w:ind w:left="1637" w:hanging="347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гастрольных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BA155F" w:rsidRDefault="00947023">
      <w:pPr>
        <w:pStyle w:val="a5"/>
        <w:numPr>
          <w:ilvl w:val="0"/>
          <w:numId w:val="21"/>
        </w:numPr>
        <w:tabs>
          <w:tab w:val="left" w:pos="1637"/>
        </w:tabs>
        <w:spacing w:line="342" w:lineRule="exact"/>
        <w:ind w:left="1637" w:hanging="347"/>
        <w:rPr>
          <w:sz w:val="28"/>
        </w:rPr>
      </w:pPr>
      <w:r>
        <w:rPr>
          <w:sz w:val="28"/>
        </w:rPr>
        <w:t>средняя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гастрольных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BA155F" w:rsidRDefault="00947023">
      <w:pPr>
        <w:pStyle w:val="a3"/>
        <w:tabs>
          <w:tab w:val="left" w:pos="2485"/>
          <w:tab w:val="left" w:pos="4177"/>
          <w:tab w:val="left" w:pos="5651"/>
          <w:tab w:val="left" w:pos="6919"/>
          <w:tab w:val="left" w:pos="8580"/>
        </w:tabs>
        <w:spacing w:before="1"/>
        <w:ind w:right="405" w:firstLine="707"/>
      </w:pPr>
      <w:r>
        <w:rPr>
          <w:spacing w:val="-2"/>
        </w:rPr>
        <w:t>Критерием</w:t>
      </w:r>
      <w:r w:rsidR="00875079">
        <w:t xml:space="preserve"> </w:t>
      </w:r>
      <w:r>
        <w:rPr>
          <w:spacing w:val="-2"/>
        </w:rPr>
        <w:t>выполнения</w:t>
      </w:r>
      <w:r w:rsidR="00875079">
        <w:t xml:space="preserve"> </w:t>
      </w:r>
      <w:r>
        <w:rPr>
          <w:spacing w:val="-2"/>
        </w:rPr>
        <w:t>Стратегии</w:t>
      </w:r>
      <w:r w:rsidR="00875079">
        <w:t xml:space="preserve"> </w:t>
      </w:r>
      <w:r>
        <w:rPr>
          <w:spacing w:val="-2"/>
        </w:rPr>
        <w:t>является</w:t>
      </w:r>
      <w:r w:rsidR="00875079">
        <w:t xml:space="preserve"> </w:t>
      </w:r>
      <w:r>
        <w:rPr>
          <w:spacing w:val="-2"/>
        </w:rPr>
        <w:t>достижение</w:t>
      </w:r>
      <w:r w:rsidR="00875079">
        <w:t xml:space="preserve"> </w:t>
      </w:r>
      <w:r>
        <w:rPr>
          <w:spacing w:val="-2"/>
        </w:rPr>
        <w:t>целевых</w:t>
      </w:r>
      <w:r w:rsidR="00875079">
        <w:rPr>
          <w:spacing w:val="-2"/>
        </w:rPr>
        <w:t xml:space="preserve"> </w:t>
      </w:r>
      <w:r>
        <w:t>индикаторов и п</w:t>
      </w:r>
      <w:r w:rsidR="001529E4">
        <w:t>оказателей, рассчитанных до 2027</w:t>
      </w:r>
      <w:r>
        <w:t xml:space="preserve"> года.</w:t>
      </w:r>
    </w:p>
    <w:p w:rsidR="00A80425" w:rsidRDefault="00A80425">
      <w:pPr>
        <w:pStyle w:val="2"/>
        <w:spacing w:before="7" w:line="240" w:lineRule="auto"/>
        <w:ind w:firstLine="707"/>
        <w:jc w:val="left"/>
      </w:pPr>
    </w:p>
    <w:p w:rsidR="00BA155F" w:rsidRDefault="00BA155F">
      <w:pPr>
        <w:jc w:val="both"/>
      </w:pPr>
    </w:p>
    <w:p w:rsidR="00A5259E" w:rsidRDefault="00A5259E" w:rsidP="00A5259E">
      <w:pPr>
        <w:pStyle w:val="a3"/>
        <w:ind w:right="403" w:firstLine="707"/>
        <w:jc w:val="center"/>
        <w:rPr>
          <w:b/>
        </w:rPr>
      </w:pPr>
      <w:r w:rsidRPr="00931846">
        <w:rPr>
          <w:b/>
        </w:rPr>
        <w:t>6. Стратегические мероприятия</w:t>
      </w:r>
      <w:r>
        <w:rPr>
          <w:b/>
        </w:rPr>
        <w:t>, планируемые сроки их</w:t>
      </w:r>
      <w:r w:rsidR="00546C81">
        <w:rPr>
          <w:b/>
        </w:rPr>
        <w:t xml:space="preserve"> </w:t>
      </w:r>
      <w:r>
        <w:rPr>
          <w:b/>
        </w:rPr>
        <w:t>выполнения</w:t>
      </w:r>
    </w:p>
    <w:p w:rsidR="00A5259E" w:rsidRDefault="00A5259E" w:rsidP="00A5259E">
      <w:pPr>
        <w:rPr>
          <w:b/>
          <w:sz w:val="28"/>
          <w:szCs w:val="28"/>
        </w:rPr>
      </w:pPr>
    </w:p>
    <w:p w:rsidR="00A5259E" w:rsidRPr="00D822F7" w:rsidRDefault="00A5259E" w:rsidP="00A52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Маркетинговая стратегия.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Основная цель стратегии заключается в позиционировании</w:t>
      </w:r>
      <w:r>
        <w:rPr>
          <w:sz w:val="28"/>
          <w:szCs w:val="28"/>
        </w:rPr>
        <w:t xml:space="preserve"> ГАУК РХ</w:t>
      </w:r>
      <w:r w:rsidRPr="001545FA">
        <w:rPr>
          <w:sz w:val="28"/>
          <w:szCs w:val="28"/>
        </w:rPr>
        <w:t xml:space="preserve"> </w:t>
      </w:r>
      <w:r>
        <w:rPr>
          <w:sz w:val="28"/>
          <w:szCs w:val="28"/>
        </w:rPr>
        <w:t>«Театра им.</w:t>
      </w:r>
      <w:r w:rsidRPr="001545FA">
        <w:rPr>
          <w:sz w:val="28"/>
          <w:szCs w:val="28"/>
        </w:rPr>
        <w:t xml:space="preserve"> М.</w:t>
      </w:r>
      <w:r w:rsidR="001529E4">
        <w:rPr>
          <w:sz w:val="28"/>
          <w:szCs w:val="28"/>
        </w:rPr>
        <w:t xml:space="preserve"> </w:t>
      </w:r>
      <w:r w:rsidRPr="001545FA">
        <w:rPr>
          <w:sz w:val="28"/>
          <w:szCs w:val="28"/>
        </w:rPr>
        <w:t>Ю. Лермонтова</w:t>
      </w:r>
      <w:r>
        <w:rPr>
          <w:sz w:val="28"/>
          <w:szCs w:val="28"/>
        </w:rPr>
        <w:t>»</w:t>
      </w:r>
      <w:r w:rsidRPr="001545FA">
        <w:rPr>
          <w:sz w:val="28"/>
          <w:szCs w:val="28"/>
        </w:rPr>
        <w:t xml:space="preserve"> как ключевого культурного центра региона, который предлагает широкий спектр услуг и возможностей для различных групп населения.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Основные направления реализации стратегии: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>Развитие цифровой платформы: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Обновление официального сайта театра с удобной системой бронирования билетов.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Активное ведение страниц в социальных сетях с регулярным контентом, анонсами спектаклей, интервью с актерами и режиссерами, закулисными материалами.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Запуск новой платформы онлайн-продаж билетов с интеграцией с популярными платежными системами.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>Программы лояльности: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Внедрение системы скидок и бонусов для постоянных зрителей.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lastRenderedPageBreak/>
        <w:t>Организация эксклюзивных мероприятий для членов клуба лояльных зрителей (закрытые показы, встречи с артистами, экскурсии за кулисы).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>Образование и вовлечение молодежи: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Проведение школьных и студенческих спектаклей совместно с образовательными учреждениями города.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Мастер-классы и лекции по театральному искусству для учащихся средних и высших учебных заведений.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Специальные предложения для молодежи, такие как льготные билеты и студенческие абонементы.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45FA">
        <w:rPr>
          <w:sz w:val="28"/>
          <w:szCs w:val="28"/>
        </w:rPr>
        <w:t>Коллаборации и партнерства: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Сотрудничество с местными бизнесами и организациями для совместных проектов и акций.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Привлечение спонсоров и меценатов для поддержки культурных инициатив театра.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Участие в региональных и федеральных культурных проектах, и фестивалях.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>Туризм и гастрольная деятельность: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Разработка туристических пакетов, включающих посещение театра, для привлечения туристов.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Гастроли в другие регионы России и ближнего зарубежья для повышения узнаваемости театра.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 xml:space="preserve">Рекламные </w:t>
      </w:r>
      <w:r>
        <w:rPr>
          <w:sz w:val="28"/>
          <w:szCs w:val="28"/>
        </w:rPr>
        <w:t>и пиар-</w:t>
      </w:r>
      <w:r w:rsidRPr="001545FA">
        <w:rPr>
          <w:sz w:val="28"/>
          <w:szCs w:val="28"/>
        </w:rPr>
        <w:t>кампании: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Регулярная реклама в местных СМИ, включая радио, телевидение и печатные издания.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Наружная реклама (баннеры, билборды) в ключевых местах города.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Реклама в интернете через контекстную рекламу и таргетинг в социальных сетях.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</w:p>
    <w:p w:rsidR="00A5259E" w:rsidRPr="001545FA" w:rsidRDefault="00A5259E" w:rsidP="00A52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5FA">
        <w:rPr>
          <w:sz w:val="28"/>
          <w:szCs w:val="28"/>
        </w:rPr>
        <w:t>Мероприятия и акции: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Праздничные мероприятия, посвященные важным датам и событиям (День города, День театра и др.).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Тематические недели и месяцы, посвященные определенным жанрам или авторам.</w:t>
      </w:r>
    </w:p>
    <w:p w:rsidR="00A5259E" w:rsidRPr="001545FA" w:rsidRDefault="00A5259E" w:rsidP="00A5259E">
      <w:pPr>
        <w:jc w:val="both"/>
        <w:rPr>
          <w:sz w:val="28"/>
          <w:szCs w:val="28"/>
        </w:rPr>
      </w:pPr>
      <w:r w:rsidRPr="001545FA">
        <w:rPr>
          <w:sz w:val="28"/>
          <w:szCs w:val="28"/>
        </w:rPr>
        <w:t>Бесплатные дни открытых дверей для жителей города.</w:t>
      </w:r>
    </w:p>
    <w:p w:rsidR="00A5259E" w:rsidRPr="00210DB8" w:rsidRDefault="00A5259E" w:rsidP="00A5259E">
      <w:pPr>
        <w:pStyle w:val="formattext"/>
        <w:shd w:val="clear" w:color="auto" w:fill="FFFFFF"/>
        <w:spacing w:after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Репертуарная стратегия</w:t>
      </w:r>
      <w:r w:rsidRPr="00210DB8">
        <w:rPr>
          <w:b/>
          <w:sz w:val="28"/>
          <w:szCs w:val="28"/>
        </w:rPr>
        <w:t>.</w:t>
      </w:r>
    </w:p>
    <w:p w:rsidR="00A5259E" w:rsidRDefault="00A5259E" w:rsidP="00A5259E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Учитывая специфику и уникальность феномена русского театра в Республике Хакасия в области </w:t>
      </w:r>
      <w:r w:rsidRPr="001770C6">
        <w:rPr>
          <w:sz w:val="28"/>
          <w:szCs w:val="28"/>
          <w:lang w:eastAsia="en-US"/>
        </w:rPr>
        <w:t xml:space="preserve">репертуарной политики </w:t>
      </w:r>
      <w:r>
        <w:rPr>
          <w:sz w:val="28"/>
          <w:szCs w:val="28"/>
          <w:lang w:eastAsia="en-US"/>
        </w:rPr>
        <w:t>преимущество должно отдаваться</w:t>
      </w:r>
      <w:r w:rsidRPr="001770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отечественному драматургическому и литературному наследию как классическому, так и современному в равных пропорциях. Однако, стоит отдавать себе отчет, что театр, как один из сильнейших выразительных </w:t>
      </w:r>
      <w:r>
        <w:rPr>
          <w:sz w:val="28"/>
          <w:szCs w:val="28"/>
          <w:lang w:eastAsia="en-US"/>
        </w:rPr>
        <w:lastRenderedPageBreak/>
        <w:t>визуальных средств в культуре, которые влияют нравственно на сознание зрителей не может существовать изолированно и обособленно от общемирового литературного и культурного процесса. Превосходство постановок по отечественным первоисточникам к зарубежному мировому литературному наследию достигается и сохраняется в репертуаре театра в соотношении 70% к 30%.</w:t>
      </w:r>
    </w:p>
    <w:p w:rsidR="00A5259E" w:rsidRPr="00085C48" w:rsidRDefault="00A5259E" w:rsidP="00A5259E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Следование традициям отечественного и мирового </w:t>
      </w:r>
      <w:r w:rsidRPr="00085C48">
        <w:rPr>
          <w:sz w:val="28"/>
          <w:szCs w:val="28"/>
          <w:lang w:eastAsia="en-US"/>
        </w:rPr>
        <w:t>репертуарного театра долж</w:t>
      </w:r>
      <w:r>
        <w:rPr>
          <w:sz w:val="28"/>
          <w:szCs w:val="28"/>
          <w:lang w:eastAsia="en-US"/>
        </w:rPr>
        <w:t xml:space="preserve">но сопровождаться привлечением </w:t>
      </w:r>
      <w:r w:rsidRPr="00085C48">
        <w:rPr>
          <w:sz w:val="28"/>
          <w:szCs w:val="28"/>
          <w:lang w:eastAsia="en-US"/>
        </w:rPr>
        <w:t xml:space="preserve">как лидеров современной </w:t>
      </w:r>
      <w:r>
        <w:rPr>
          <w:sz w:val="28"/>
          <w:szCs w:val="28"/>
          <w:lang w:eastAsia="en-US"/>
        </w:rPr>
        <w:t xml:space="preserve">сцены, так и поиском </w:t>
      </w:r>
      <w:r w:rsidRPr="00085C48">
        <w:rPr>
          <w:sz w:val="28"/>
          <w:szCs w:val="28"/>
          <w:lang w:eastAsia="en-US"/>
        </w:rPr>
        <w:t>новых имен (режиссеров</w:t>
      </w:r>
      <w:r>
        <w:rPr>
          <w:sz w:val="28"/>
          <w:szCs w:val="28"/>
          <w:lang w:eastAsia="en-US"/>
        </w:rPr>
        <w:t>, драматургов, художников</w:t>
      </w:r>
      <w:r w:rsidRPr="00085C48">
        <w:rPr>
          <w:sz w:val="28"/>
          <w:szCs w:val="28"/>
          <w:lang w:eastAsia="en-US"/>
        </w:rPr>
        <w:t>).</w:t>
      </w:r>
    </w:p>
    <w:p w:rsidR="00A5259E" w:rsidRDefault="00A5259E" w:rsidP="00A5259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1770C6">
        <w:rPr>
          <w:sz w:val="28"/>
          <w:szCs w:val="28"/>
          <w:lang w:eastAsia="en-US"/>
        </w:rPr>
        <w:t>Ц</w:t>
      </w:r>
      <w:r>
        <w:rPr>
          <w:sz w:val="28"/>
          <w:szCs w:val="28"/>
          <w:lang w:eastAsia="en-US"/>
        </w:rPr>
        <w:t>ель</w:t>
      </w:r>
      <w:r w:rsidR="00651B4F">
        <w:rPr>
          <w:sz w:val="28"/>
          <w:szCs w:val="28"/>
          <w:lang w:eastAsia="en-US"/>
        </w:rPr>
        <w:t>ю</w:t>
      </w:r>
      <w:r w:rsidR="00371C4B">
        <w:rPr>
          <w:sz w:val="28"/>
          <w:szCs w:val="28"/>
          <w:lang w:eastAsia="en-US"/>
        </w:rPr>
        <w:t xml:space="preserve"> репертуарной политики</w:t>
      </w:r>
      <w:r w:rsidR="00651B4F">
        <w:rPr>
          <w:sz w:val="28"/>
          <w:szCs w:val="28"/>
          <w:lang w:eastAsia="en-US"/>
        </w:rPr>
        <w:t xml:space="preserve"> на 2025-2027 годы является</w:t>
      </w:r>
      <w:r>
        <w:rPr>
          <w:sz w:val="28"/>
          <w:szCs w:val="28"/>
          <w:lang w:eastAsia="en-US"/>
        </w:rPr>
        <w:t>:</w:t>
      </w:r>
    </w:p>
    <w:p w:rsidR="00A5259E" w:rsidRDefault="00651B4F" w:rsidP="00A525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поиск</w:t>
      </w:r>
      <w:r w:rsidR="00A5259E">
        <w:rPr>
          <w:sz w:val="28"/>
          <w:szCs w:val="28"/>
          <w:lang w:eastAsia="en-US"/>
        </w:rPr>
        <w:t xml:space="preserve"> баланса </w:t>
      </w:r>
      <w:r w:rsidR="00ED1B0B">
        <w:rPr>
          <w:sz w:val="28"/>
          <w:szCs w:val="28"/>
          <w:lang w:eastAsia="en-US"/>
        </w:rPr>
        <w:t>между предпочтением</w:t>
      </w:r>
      <w:r w:rsidR="00A5259E">
        <w:rPr>
          <w:sz w:val="28"/>
          <w:szCs w:val="28"/>
          <w:lang w:eastAsia="en-US"/>
        </w:rPr>
        <w:t xml:space="preserve"> зрителей</w:t>
      </w:r>
      <w:r w:rsidR="001B376F">
        <w:rPr>
          <w:sz w:val="28"/>
          <w:szCs w:val="28"/>
          <w:lang w:eastAsia="en-US"/>
        </w:rPr>
        <w:t xml:space="preserve"> и их нравственным образованием</w:t>
      </w:r>
      <w:r w:rsidR="00A5259E">
        <w:rPr>
          <w:sz w:val="28"/>
          <w:szCs w:val="28"/>
          <w:lang w:eastAsia="en-US"/>
        </w:rPr>
        <w:t>,</w:t>
      </w:r>
    </w:p>
    <w:p w:rsidR="00A5259E" w:rsidRDefault="00651B4F" w:rsidP="00A525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развитие</w:t>
      </w:r>
      <w:r w:rsidR="00A5259E">
        <w:rPr>
          <w:sz w:val="28"/>
          <w:szCs w:val="28"/>
          <w:lang w:eastAsia="en-US"/>
        </w:rPr>
        <w:t xml:space="preserve"> эстетических вкусов зрителя. </w:t>
      </w:r>
    </w:p>
    <w:p w:rsidR="00A5259E" w:rsidRDefault="00A5259E" w:rsidP="00A5259E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  <w:lang w:eastAsia="en-US"/>
        </w:rPr>
      </w:pPr>
    </w:p>
    <w:p w:rsidR="00A5259E" w:rsidRDefault="00A5259E" w:rsidP="00A5259E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Своими з</w:t>
      </w:r>
      <w:r w:rsidRPr="0051256B">
        <w:rPr>
          <w:sz w:val="28"/>
          <w:szCs w:val="28"/>
          <w:lang w:eastAsia="en-US"/>
        </w:rPr>
        <w:t>ад</w:t>
      </w:r>
      <w:r w:rsidR="00651B4F">
        <w:rPr>
          <w:sz w:val="28"/>
          <w:szCs w:val="28"/>
          <w:lang w:eastAsia="en-US"/>
        </w:rPr>
        <w:t>ачами</w:t>
      </w:r>
      <w:r w:rsidR="00371C4B">
        <w:rPr>
          <w:sz w:val="28"/>
          <w:szCs w:val="28"/>
          <w:lang w:eastAsia="en-US"/>
        </w:rPr>
        <w:t xml:space="preserve"> в области репертуарной политики</w:t>
      </w:r>
      <w:r w:rsidR="00651B4F">
        <w:rPr>
          <w:sz w:val="28"/>
          <w:szCs w:val="28"/>
          <w:lang w:eastAsia="en-US"/>
        </w:rPr>
        <w:t xml:space="preserve"> на 2025-2027 годы</w:t>
      </w:r>
      <w:r>
        <w:rPr>
          <w:sz w:val="28"/>
          <w:szCs w:val="28"/>
          <w:lang w:eastAsia="en-US"/>
        </w:rPr>
        <w:t xml:space="preserve"> ГАУК РХ «Те</w:t>
      </w:r>
      <w:r w:rsidR="00651B4F">
        <w:rPr>
          <w:sz w:val="28"/>
          <w:szCs w:val="28"/>
          <w:lang w:eastAsia="en-US"/>
        </w:rPr>
        <w:t>атр им. М. Ю. Лерм</w:t>
      </w:r>
      <w:r w:rsidR="00546C81">
        <w:rPr>
          <w:sz w:val="28"/>
          <w:szCs w:val="28"/>
          <w:lang w:eastAsia="en-US"/>
        </w:rPr>
        <w:t>о</w:t>
      </w:r>
      <w:r w:rsidR="000E7896">
        <w:rPr>
          <w:sz w:val="28"/>
          <w:szCs w:val="28"/>
          <w:lang w:eastAsia="en-US"/>
        </w:rPr>
        <w:t>нтова» видит</w:t>
      </w:r>
      <w:r>
        <w:rPr>
          <w:sz w:val="28"/>
          <w:szCs w:val="28"/>
          <w:lang w:eastAsia="en-US"/>
        </w:rPr>
        <w:t>:</w:t>
      </w:r>
    </w:p>
    <w:p w:rsidR="00A5259E" w:rsidRPr="00931846" w:rsidRDefault="00651B4F" w:rsidP="00A5259E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«гармонизацию</w:t>
      </w:r>
      <w:r w:rsidR="00A5259E">
        <w:rPr>
          <w:sz w:val="28"/>
          <w:szCs w:val="28"/>
          <w:lang w:eastAsia="en-US"/>
        </w:rPr>
        <w:t>» репертуара;</w:t>
      </w:r>
    </w:p>
    <w:p w:rsidR="00A5259E" w:rsidRPr="00931846" w:rsidRDefault="00651B4F" w:rsidP="00A5259E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</w:t>
      </w:r>
      <w:r w:rsidR="00A5259E">
        <w:rPr>
          <w:sz w:val="28"/>
          <w:szCs w:val="28"/>
          <w:lang w:eastAsia="en-US"/>
        </w:rPr>
        <w:t xml:space="preserve"> репертуара;</w:t>
      </w:r>
    </w:p>
    <w:p w:rsidR="00A5259E" w:rsidRPr="00931846" w:rsidRDefault="00A5259E" w:rsidP="00A5259E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651B4F">
        <w:rPr>
          <w:sz w:val="28"/>
          <w:szCs w:val="28"/>
          <w:lang w:eastAsia="en-US"/>
        </w:rPr>
        <w:t xml:space="preserve"> повышение</w:t>
      </w:r>
      <w:r>
        <w:rPr>
          <w:sz w:val="28"/>
          <w:szCs w:val="28"/>
          <w:lang w:eastAsia="en-US"/>
        </w:rPr>
        <w:t xml:space="preserve"> качества постановок</w:t>
      </w:r>
      <w:r w:rsidR="003C2AF0">
        <w:rPr>
          <w:sz w:val="28"/>
          <w:szCs w:val="28"/>
          <w:lang w:eastAsia="en-US"/>
        </w:rPr>
        <w:t>.</w:t>
      </w:r>
    </w:p>
    <w:p w:rsidR="00A5259E" w:rsidRPr="00931846" w:rsidRDefault="00A5259E" w:rsidP="00A5259E">
      <w:pPr>
        <w:pStyle w:val="formattext"/>
        <w:shd w:val="clear" w:color="auto" w:fill="FFFFFF"/>
        <w:spacing w:before="0" w:beforeAutospacing="0" w:after="0" w:afterAutospacing="0"/>
        <w:ind w:left="786" w:firstLine="567"/>
        <w:jc w:val="center"/>
        <w:textAlignment w:val="baseline"/>
        <w:rPr>
          <w:sz w:val="28"/>
          <w:szCs w:val="28"/>
          <w:lang w:eastAsia="en-US"/>
        </w:rPr>
      </w:pPr>
    </w:p>
    <w:p w:rsidR="00A5259E" w:rsidRPr="00931846" w:rsidRDefault="00A5259E" w:rsidP="00A5259E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  <w:r w:rsidRPr="00931846">
        <w:rPr>
          <w:sz w:val="28"/>
          <w:szCs w:val="28"/>
          <w:lang w:eastAsia="en-US"/>
        </w:rPr>
        <w:t>«Гармонизация» театрального репертуара</w:t>
      </w:r>
    </w:p>
    <w:p w:rsidR="00A5259E" w:rsidRDefault="00A5259E" w:rsidP="00A5259E">
      <w:pPr>
        <w:pStyle w:val="a5"/>
        <w:ind w:firstLine="567"/>
        <w:rPr>
          <w:sz w:val="28"/>
          <w:szCs w:val="28"/>
        </w:rPr>
      </w:pPr>
    </w:p>
    <w:p w:rsidR="00A5259E" w:rsidRDefault="00A5259E" w:rsidP="00A5259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«гармонизацией» подразумевается уравнивание спектаклей по пьесам из категорий:</w:t>
      </w:r>
    </w:p>
    <w:p w:rsidR="00A5259E" w:rsidRPr="007A3F8D" w:rsidRDefault="00A5259E" w:rsidP="00A5259E">
      <w:pPr>
        <w:widowControl/>
        <w:autoSpaceDE/>
        <w:autoSpaceDN/>
        <w:spacing w:after="160" w:line="259" w:lineRule="auto"/>
        <w:ind w:hanging="2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F8D">
        <w:rPr>
          <w:sz w:val="28"/>
          <w:szCs w:val="28"/>
        </w:rPr>
        <w:t>русская классическая литература и советская драматургия (без учета театральных уроков) – 35%</w:t>
      </w:r>
      <w:r>
        <w:rPr>
          <w:sz w:val="28"/>
          <w:szCs w:val="28"/>
        </w:rPr>
        <w:t xml:space="preserve"> от всего репертуара;</w:t>
      </w:r>
    </w:p>
    <w:p w:rsidR="00A5259E" w:rsidRPr="007A3F8D" w:rsidRDefault="00A5259E" w:rsidP="00A5259E">
      <w:pPr>
        <w:widowControl/>
        <w:autoSpaceDE/>
        <w:autoSpaceDN/>
        <w:spacing w:after="160" w:line="259" w:lineRule="auto"/>
        <w:ind w:hanging="2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F8D">
        <w:rPr>
          <w:sz w:val="28"/>
          <w:szCs w:val="28"/>
        </w:rPr>
        <w:t>русская современная драматургия - 35% от всего репертуара</w:t>
      </w:r>
      <w:r>
        <w:rPr>
          <w:sz w:val="28"/>
          <w:szCs w:val="28"/>
        </w:rPr>
        <w:t>;</w:t>
      </w:r>
    </w:p>
    <w:p w:rsidR="00A5259E" w:rsidRPr="007A3F8D" w:rsidRDefault="00A5259E" w:rsidP="00A5259E">
      <w:pPr>
        <w:widowControl/>
        <w:autoSpaceDE/>
        <w:autoSpaceDN/>
        <w:spacing w:after="160" w:line="259" w:lineRule="auto"/>
        <w:ind w:hanging="2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F8D">
        <w:rPr>
          <w:sz w:val="28"/>
          <w:szCs w:val="28"/>
        </w:rPr>
        <w:t>зарубежная классическая драматургия (включая античную) – 15%</w:t>
      </w:r>
      <w:r>
        <w:rPr>
          <w:sz w:val="28"/>
          <w:szCs w:val="28"/>
        </w:rPr>
        <w:t xml:space="preserve"> от всего репертуара;</w:t>
      </w:r>
    </w:p>
    <w:p w:rsidR="00A5259E" w:rsidRPr="007A3F8D" w:rsidRDefault="00A5259E" w:rsidP="00A5259E">
      <w:pPr>
        <w:widowControl/>
        <w:autoSpaceDE/>
        <w:autoSpaceDN/>
        <w:spacing w:after="160" w:line="259" w:lineRule="auto"/>
        <w:ind w:hanging="2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F8D">
        <w:rPr>
          <w:sz w:val="28"/>
          <w:szCs w:val="28"/>
        </w:rPr>
        <w:t>зарубежная современная литература – 15% от всего репертуара.</w:t>
      </w:r>
    </w:p>
    <w:p w:rsidR="00A5259E" w:rsidRDefault="00A5259E" w:rsidP="00A52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наблюдается соотношение отечественного репертуара к зарубежному 80% к 20%.</w:t>
      </w:r>
    </w:p>
    <w:p w:rsidR="00A5259E" w:rsidRDefault="00A5259E" w:rsidP="00A5259E">
      <w:pPr>
        <w:ind w:firstLine="567"/>
        <w:jc w:val="center"/>
        <w:rPr>
          <w:sz w:val="28"/>
          <w:szCs w:val="28"/>
        </w:rPr>
      </w:pPr>
    </w:p>
    <w:p w:rsidR="00A5259E" w:rsidRPr="00931846" w:rsidRDefault="00A5259E" w:rsidP="00A5259E">
      <w:pPr>
        <w:pStyle w:val="a5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931846">
        <w:rPr>
          <w:sz w:val="28"/>
          <w:szCs w:val="28"/>
        </w:rPr>
        <w:t>Развитие репертуара</w:t>
      </w:r>
    </w:p>
    <w:p w:rsidR="00A5259E" w:rsidRPr="000C2818" w:rsidRDefault="00A5259E" w:rsidP="00A5259E">
      <w:pPr>
        <w:ind w:firstLine="426"/>
        <w:rPr>
          <w:sz w:val="28"/>
          <w:szCs w:val="28"/>
        </w:rPr>
      </w:pPr>
      <w:r w:rsidRPr="000C2818">
        <w:rPr>
          <w:sz w:val="28"/>
          <w:szCs w:val="28"/>
        </w:rPr>
        <w:t>Под развитием понимается:</w:t>
      </w:r>
    </w:p>
    <w:p w:rsidR="00A5259E" w:rsidRPr="003D5DE5" w:rsidRDefault="00A5259E" w:rsidP="00A5259E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постановка классических пьес, ранее не идущих в театре с целью обеспечения максимально возможного доступа ко всем возможным литературным ценностям.  </w:t>
      </w:r>
    </w:p>
    <w:p w:rsidR="00A5259E" w:rsidRDefault="00A5259E" w:rsidP="00A5259E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поиск новых пьес, отвечающих актуальным социальным проблемам и нуждам зрителей (современная драматургия),</w:t>
      </w:r>
    </w:p>
    <w:p w:rsidR="00A5259E" w:rsidRDefault="00A5259E" w:rsidP="00A5259E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постановки к юбилеям выдающихся деятелей (не только драматургов и писателей, а также художников, композиторов и т.д.) в целях реализации </w:t>
      </w:r>
      <w:r>
        <w:rPr>
          <w:sz w:val="28"/>
          <w:szCs w:val="28"/>
        </w:rPr>
        <w:lastRenderedPageBreak/>
        <w:t>государственных культурных программ и запросов министерства культуры РХ.</w:t>
      </w:r>
    </w:p>
    <w:p w:rsidR="00A5259E" w:rsidRPr="00041806" w:rsidRDefault="00A5259E" w:rsidP="00A5259E">
      <w:pPr>
        <w:jc w:val="both"/>
        <w:rPr>
          <w:sz w:val="28"/>
          <w:szCs w:val="28"/>
        </w:rPr>
      </w:pPr>
    </w:p>
    <w:p w:rsidR="00A5259E" w:rsidRPr="00931846" w:rsidRDefault="00A5259E" w:rsidP="00A5259E">
      <w:pPr>
        <w:pStyle w:val="a5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931846">
        <w:rPr>
          <w:sz w:val="28"/>
          <w:szCs w:val="28"/>
        </w:rPr>
        <w:t>Повышение качества постановок</w:t>
      </w:r>
    </w:p>
    <w:p w:rsidR="00A5259E" w:rsidRDefault="00A5259E" w:rsidP="00A525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Этого удастся добиться при помощи привлечения к постановкам приглашенных режиссеров и художников, в том числе молодых. </w:t>
      </w:r>
    </w:p>
    <w:p w:rsidR="00A5259E" w:rsidRDefault="00A5259E" w:rsidP="00A525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молодых режиссеров в возрасте до 35 лет как минимум один раз в год будет давать театру шанс участвовать в престижных фестивалях молодой режиссуры </w:t>
      </w:r>
      <w:r w:rsidRPr="00E86126">
        <w:rPr>
          <w:sz w:val="28"/>
          <w:szCs w:val="28"/>
        </w:rPr>
        <w:t>(«Артмиграция» и «Артмиграция. Детям»).</w:t>
      </w:r>
    </w:p>
    <w:p w:rsidR="00A5259E" w:rsidRDefault="00A5259E" w:rsidP="00A525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предполагается, что 6 премьер в год (на основании предыдущих 10 лет, в среднем в год ставится 6 спектаклей) при наличии 3 штатных режиссеров в театре будет разделено по 1 постановке в год для режиссеров, 2 постановки для главного режиссера </w:t>
      </w:r>
      <w:r w:rsidRPr="00931846">
        <w:rPr>
          <w:sz w:val="28"/>
          <w:szCs w:val="28"/>
        </w:rPr>
        <w:t>+</w:t>
      </w:r>
      <w:r>
        <w:rPr>
          <w:sz w:val="28"/>
          <w:szCs w:val="28"/>
        </w:rPr>
        <w:t xml:space="preserve"> 2 постановок приглашенных режиссеров в год. В спорных по количеству вопросах и в случае сокращения госзадания и плана постановок приоритет важно отдавать приглашенным режиссерам: это способствует тренингу актеров и эстет</w:t>
      </w:r>
      <w:r w:rsidR="003B54C6">
        <w:rPr>
          <w:sz w:val="28"/>
          <w:szCs w:val="28"/>
        </w:rPr>
        <w:t>ическому воспитанию зрителей, так как</w:t>
      </w:r>
      <w:r>
        <w:rPr>
          <w:sz w:val="28"/>
          <w:szCs w:val="28"/>
        </w:rPr>
        <w:t xml:space="preserve"> зрители привыкают и адаптируются к стилистике постановок местных режиссеров.</w:t>
      </w:r>
    </w:p>
    <w:p w:rsidR="00A5259E" w:rsidRDefault="00A5259E" w:rsidP="00A525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повышения качества постановок удастся добиться участия в фестивалях. </w:t>
      </w:r>
    </w:p>
    <w:p w:rsidR="00A5259E" w:rsidRPr="00A27067" w:rsidRDefault="00A5259E" w:rsidP="00A5259E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"/>
        <w:gridCol w:w="3935"/>
        <w:gridCol w:w="4981"/>
      </w:tblGrid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постановки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фестивали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произведениям Ф.М. Достоевского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 w:rsidRPr="008F3C8D">
              <w:rPr>
                <w:sz w:val="28"/>
                <w:szCs w:val="28"/>
              </w:rPr>
              <w:t>Международный театральный фестиваль имени Ф. М. Достоевского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произведениям А. Вампилова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 w:rsidRPr="008F3C8D">
              <w:rPr>
                <w:sz w:val="28"/>
                <w:szCs w:val="28"/>
              </w:rPr>
              <w:t>Международный театральный фестиваль современной драматургии имени Александра Вампилова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сказка в постановке молодого режиссера до 35 лет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фестиваль молодой режиссуры «Артмиграция. Детям»,</w:t>
            </w:r>
          </w:p>
          <w:p w:rsidR="00A5259E" w:rsidRDefault="00A5259E" w:rsidP="007F7445">
            <w:pPr>
              <w:pStyle w:val="a5"/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sz w:val="28"/>
                <w:szCs w:val="28"/>
              </w:rPr>
            </w:pPr>
            <w:r w:rsidRPr="00797FD4">
              <w:rPr>
                <w:sz w:val="28"/>
                <w:szCs w:val="28"/>
              </w:rPr>
              <w:t xml:space="preserve">Детский фестиваль «Арлекин», </w:t>
            </w:r>
          </w:p>
          <w:p w:rsidR="00A5259E" w:rsidRPr="00797FD4" w:rsidRDefault="00A5259E" w:rsidP="007F7445">
            <w:pPr>
              <w:pStyle w:val="a5"/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sz w:val="28"/>
                <w:szCs w:val="28"/>
              </w:rPr>
            </w:pPr>
            <w:r w:rsidRPr="00797FD4">
              <w:rPr>
                <w:sz w:val="28"/>
                <w:szCs w:val="28"/>
              </w:rPr>
              <w:t>Детский театральный фестиваль «Маршак».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спектакль в постановке молодого режиссера до 35 лет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фестиваль молодой режиссуры «Артмиграция»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малой формы 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 w:rsidRPr="00B91C57">
              <w:rPr>
                <w:sz w:val="28"/>
                <w:szCs w:val="28"/>
              </w:rPr>
              <w:t>Международный театральн</w:t>
            </w:r>
            <w:r>
              <w:rPr>
                <w:sz w:val="28"/>
                <w:szCs w:val="28"/>
              </w:rPr>
              <w:t>ый фестиваль-конкурс «Камерата»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большой формы «Гроза» или другой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 w:rsidRPr="00B91C57">
              <w:rPr>
                <w:sz w:val="28"/>
                <w:szCs w:val="28"/>
              </w:rPr>
              <w:t>Межрегиональный театральный фестиваль «Ново-Сибирский транзит»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Любой, качественно поставленный спектакль 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Фестиваль-конкурс «Театральная весна»</w:t>
            </w:r>
          </w:p>
        </w:tc>
      </w:tr>
      <w:tr w:rsidR="00A5259E" w:rsidRPr="00931846" w:rsidTr="005D0CEC">
        <w:tc>
          <w:tcPr>
            <w:tcW w:w="675" w:type="dxa"/>
          </w:tcPr>
          <w:p w:rsidR="00A5259E" w:rsidRDefault="00A5259E" w:rsidP="007F7445">
            <w:pPr>
              <w:pStyle w:val="a5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по русскому фольклору, русского классике или спектакль на историческую тему</w:t>
            </w:r>
          </w:p>
        </w:tc>
        <w:tc>
          <w:tcPr>
            <w:tcW w:w="5241" w:type="dxa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 w:rsidRPr="00797FD4">
              <w:rPr>
                <w:sz w:val="28"/>
                <w:szCs w:val="28"/>
              </w:rPr>
              <w:t>Международный театральный фес</w:t>
            </w:r>
            <w:r>
              <w:rPr>
                <w:sz w:val="28"/>
                <w:szCs w:val="28"/>
              </w:rPr>
              <w:t>тиваль «Голоса истории»</w:t>
            </w:r>
          </w:p>
        </w:tc>
      </w:tr>
      <w:tr w:rsidR="00A5259E" w:rsidRPr="00931846" w:rsidTr="005D0CEC">
        <w:tc>
          <w:tcPr>
            <w:tcW w:w="4790" w:type="dxa"/>
            <w:gridSpan w:val="2"/>
          </w:tcPr>
          <w:p w:rsidR="00A5259E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A5259E" w:rsidRPr="00797FD4" w:rsidRDefault="00A5259E" w:rsidP="007F7445">
            <w:pPr>
              <w:pStyle w:val="a5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национальная театральная премия «Золотая маска»</w:t>
            </w:r>
          </w:p>
        </w:tc>
      </w:tr>
    </w:tbl>
    <w:p w:rsidR="00A5259E" w:rsidRDefault="00A5259E" w:rsidP="00A5259E">
      <w:pPr>
        <w:pStyle w:val="a3"/>
        <w:spacing w:before="67"/>
        <w:ind w:left="0" w:right="184"/>
        <w:jc w:val="center"/>
        <w:rPr>
          <w:b/>
        </w:rPr>
      </w:pPr>
    </w:p>
    <w:p w:rsidR="00A5259E" w:rsidRPr="0038578B" w:rsidRDefault="00A5259E" w:rsidP="00A5259E">
      <w:pPr>
        <w:pStyle w:val="a3"/>
        <w:spacing w:before="67"/>
        <w:ind w:left="0" w:right="184"/>
        <w:jc w:val="center"/>
        <w:rPr>
          <w:b/>
        </w:rPr>
      </w:pPr>
      <w:r w:rsidRPr="0038578B">
        <w:rPr>
          <w:b/>
        </w:rPr>
        <w:t>Основные</w:t>
      </w:r>
      <w:r w:rsidRPr="0038578B">
        <w:rPr>
          <w:b/>
          <w:spacing w:val="-8"/>
        </w:rPr>
        <w:t xml:space="preserve"> </w:t>
      </w:r>
      <w:r w:rsidRPr="0038578B">
        <w:rPr>
          <w:b/>
        </w:rPr>
        <w:t>мероприятия</w:t>
      </w:r>
      <w:r w:rsidRPr="0038578B">
        <w:rPr>
          <w:b/>
          <w:spacing w:val="-7"/>
        </w:rPr>
        <w:t xml:space="preserve"> </w:t>
      </w:r>
      <w:r w:rsidRPr="0038578B">
        <w:rPr>
          <w:b/>
        </w:rPr>
        <w:t>реализации</w:t>
      </w:r>
      <w:r w:rsidRPr="0038578B">
        <w:rPr>
          <w:b/>
          <w:spacing w:val="-7"/>
        </w:rPr>
        <w:t xml:space="preserve"> </w:t>
      </w:r>
      <w:r w:rsidRPr="0038578B">
        <w:rPr>
          <w:b/>
          <w:spacing w:val="-2"/>
        </w:rPr>
        <w:t>Программы:</w:t>
      </w:r>
    </w:p>
    <w:p w:rsidR="00A5259E" w:rsidRDefault="00A5259E" w:rsidP="001529E4">
      <w:pPr>
        <w:pStyle w:val="a3"/>
        <w:spacing w:before="1"/>
        <w:ind w:left="0"/>
        <w:jc w:val="both"/>
      </w:pPr>
    </w:p>
    <w:p w:rsidR="00A5259E" w:rsidRPr="001529E4" w:rsidRDefault="00A5259E" w:rsidP="001529E4">
      <w:pPr>
        <w:ind w:right="194"/>
        <w:jc w:val="both"/>
        <w:rPr>
          <w:sz w:val="28"/>
          <w:szCs w:val="28"/>
        </w:rPr>
      </w:pPr>
      <w:r w:rsidRPr="001529E4">
        <w:rPr>
          <w:sz w:val="28"/>
          <w:szCs w:val="28"/>
        </w:rPr>
        <w:t>Основная цель Программы: обеспечение конституционного права населения Республики Хакасия и граждан России на доступ к культурным ценностям</w:t>
      </w:r>
    </w:p>
    <w:p w:rsidR="00A5259E" w:rsidRDefault="00A5259E" w:rsidP="00A52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276"/>
        <w:gridCol w:w="1417"/>
        <w:gridCol w:w="1701"/>
      </w:tblGrid>
      <w:tr w:rsidR="00A5259E" w:rsidTr="001529E4">
        <w:trPr>
          <w:trHeight w:val="330"/>
        </w:trPr>
        <w:tc>
          <w:tcPr>
            <w:tcW w:w="9923" w:type="dxa"/>
            <w:gridSpan w:val="5"/>
          </w:tcPr>
          <w:p w:rsidR="00A5259E" w:rsidRDefault="00A5259E" w:rsidP="007F7445">
            <w:pPr>
              <w:pStyle w:val="TableParagraph"/>
              <w:spacing w:line="273" w:lineRule="exact"/>
              <w:ind w:left="29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Задача 1. Обновление репертуара и улучшение качества исполнения постановок русской</w:t>
            </w:r>
            <w:r>
              <w:rPr>
                <w:b/>
                <w:spacing w:val="-5"/>
                <w:sz w:val="24"/>
              </w:rPr>
              <w:t xml:space="preserve"> классики и современных авторов</w:t>
            </w:r>
          </w:p>
        </w:tc>
      </w:tr>
      <w:tr w:rsidR="00A5259E" w:rsidTr="00517D68">
        <w:trPr>
          <w:trHeight w:val="330"/>
        </w:trPr>
        <w:tc>
          <w:tcPr>
            <w:tcW w:w="568" w:type="dxa"/>
          </w:tcPr>
          <w:p w:rsidR="00A5259E" w:rsidRDefault="00A5259E" w:rsidP="007F74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61" w:type="dxa"/>
          </w:tcPr>
          <w:p w:rsidR="00A5259E" w:rsidRDefault="00A5259E" w:rsidP="007F7445">
            <w:pPr>
              <w:pStyle w:val="TableParagraph"/>
              <w:spacing w:line="273" w:lineRule="exact"/>
              <w:ind w:left="9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76" w:type="dxa"/>
          </w:tcPr>
          <w:p w:rsidR="00A5259E" w:rsidRPr="00546C81" w:rsidRDefault="00A5259E" w:rsidP="007F7445">
            <w:pPr>
              <w:pStyle w:val="TableParagraph"/>
              <w:spacing w:line="273" w:lineRule="exact"/>
              <w:ind w:left="300"/>
              <w:jc w:val="left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A5259E" w:rsidRPr="00546C81" w:rsidRDefault="00A5259E" w:rsidP="007F7445">
            <w:pPr>
              <w:pStyle w:val="TableParagraph"/>
              <w:spacing w:line="273" w:lineRule="exact"/>
              <w:ind w:left="290"/>
              <w:jc w:val="left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A5259E" w:rsidRPr="00546C81" w:rsidRDefault="00A5259E" w:rsidP="007F7445">
            <w:pPr>
              <w:pStyle w:val="TableParagraph"/>
              <w:spacing w:line="273" w:lineRule="exact"/>
              <w:ind w:left="290"/>
              <w:jc w:val="left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4"/>
                <w:sz w:val="24"/>
                <w:szCs w:val="24"/>
              </w:rPr>
              <w:t>2027</w:t>
            </w:r>
          </w:p>
        </w:tc>
      </w:tr>
      <w:tr w:rsidR="00A5259E" w:rsidRPr="00546C81" w:rsidTr="00517D68">
        <w:trPr>
          <w:trHeight w:val="568"/>
        </w:trPr>
        <w:tc>
          <w:tcPr>
            <w:tcW w:w="568" w:type="dxa"/>
          </w:tcPr>
          <w:p w:rsidR="00A5259E" w:rsidRPr="00546C81" w:rsidRDefault="00A5259E" w:rsidP="007F7445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5259E" w:rsidRPr="00546C81" w:rsidRDefault="00A5259E" w:rsidP="007F7445">
            <w:pPr>
              <w:pStyle w:val="TableParagraph"/>
              <w:ind w:right="497"/>
              <w:jc w:val="lef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Увеличение</w:t>
            </w:r>
            <w:r w:rsidRPr="00546C81">
              <w:rPr>
                <w:spacing w:val="-13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театральных</w:t>
            </w:r>
            <w:r w:rsidRPr="00546C81">
              <w:rPr>
                <w:spacing w:val="-12"/>
                <w:sz w:val="24"/>
                <w:szCs w:val="24"/>
              </w:rPr>
              <w:t xml:space="preserve"> </w:t>
            </w:r>
            <w:r w:rsidR="00A60588">
              <w:rPr>
                <w:sz w:val="24"/>
                <w:szCs w:val="24"/>
              </w:rPr>
              <w:t>постановок (кол-во</w:t>
            </w:r>
            <w:r w:rsidRPr="00546C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259E" w:rsidRPr="00546C81" w:rsidRDefault="00546C81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6</w:t>
            </w:r>
          </w:p>
        </w:tc>
      </w:tr>
      <w:tr w:rsidR="00A5259E" w:rsidRPr="00546C81" w:rsidTr="00517D68">
        <w:trPr>
          <w:trHeight w:val="921"/>
        </w:trPr>
        <w:tc>
          <w:tcPr>
            <w:tcW w:w="568" w:type="dxa"/>
          </w:tcPr>
          <w:p w:rsidR="00A5259E" w:rsidRPr="00546C81" w:rsidRDefault="00A5259E" w:rsidP="007F7445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5259E" w:rsidRPr="00546C81" w:rsidRDefault="00A5259E" w:rsidP="007F7445">
            <w:pPr>
              <w:pStyle w:val="TableParagraph"/>
              <w:jc w:val="lef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Приглашение</w:t>
            </w:r>
            <w:r w:rsidRPr="00546C81">
              <w:rPr>
                <w:spacing w:val="-13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для</w:t>
            </w:r>
            <w:r w:rsidRPr="00546C81">
              <w:rPr>
                <w:spacing w:val="-12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постановочных проектов</w:t>
            </w:r>
            <w:r w:rsidR="00F62D6D" w:rsidRPr="00546C81">
              <w:rPr>
                <w:sz w:val="24"/>
                <w:szCs w:val="24"/>
              </w:rPr>
              <w:t xml:space="preserve"> ведущих российских </w:t>
            </w:r>
            <w:r w:rsidRPr="00546C81">
              <w:rPr>
                <w:sz w:val="24"/>
                <w:szCs w:val="24"/>
              </w:rPr>
              <w:t xml:space="preserve"> специалистов</w:t>
            </w:r>
            <w:r w:rsidRPr="00546C81">
              <w:rPr>
                <w:spacing w:val="-12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в</w:t>
            </w:r>
            <w:r w:rsidRPr="00546C81">
              <w:rPr>
                <w:spacing w:val="-13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области театр</w:t>
            </w:r>
            <w:r w:rsidR="00A60588">
              <w:rPr>
                <w:sz w:val="24"/>
                <w:szCs w:val="24"/>
              </w:rPr>
              <w:t>ального искусства (чел.</w:t>
            </w:r>
            <w:r w:rsidRPr="00546C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259E" w:rsidRPr="00546C81" w:rsidTr="00517D68">
        <w:trPr>
          <w:trHeight w:val="529"/>
        </w:trPr>
        <w:tc>
          <w:tcPr>
            <w:tcW w:w="568" w:type="dxa"/>
          </w:tcPr>
          <w:p w:rsidR="00A5259E" w:rsidRPr="00546C81" w:rsidRDefault="00A5259E" w:rsidP="007F7445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5259E" w:rsidRPr="00546C81" w:rsidRDefault="00A60588" w:rsidP="007F7445">
            <w:pPr>
              <w:pStyle w:val="TableParagraph"/>
              <w:ind w:right="4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</w:t>
            </w:r>
            <w:r w:rsidR="00A5259E" w:rsidRPr="00546C81">
              <w:rPr>
                <w:sz w:val="24"/>
                <w:szCs w:val="24"/>
              </w:rPr>
              <w:t>постановок</w:t>
            </w:r>
            <w:r w:rsidR="00A5259E" w:rsidRPr="00546C81">
              <w:rPr>
                <w:spacing w:val="30"/>
                <w:sz w:val="24"/>
                <w:szCs w:val="24"/>
              </w:rPr>
              <w:t xml:space="preserve"> </w:t>
            </w:r>
            <w:r w:rsidR="00A5259E" w:rsidRPr="00546C81">
              <w:rPr>
                <w:sz w:val="24"/>
                <w:szCs w:val="24"/>
              </w:rPr>
              <w:t>для</w:t>
            </w:r>
            <w:r w:rsidR="00A5259E" w:rsidRPr="00546C81">
              <w:rPr>
                <w:spacing w:val="30"/>
                <w:sz w:val="24"/>
                <w:szCs w:val="24"/>
              </w:rPr>
              <w:t xml:space="preserve"> </w:t>
            </w:r>
            <w:r w:rsidR="00A5259E" w:rsidRPr="00546C81">
              <w:rPr>
                <w:sz w:val="24"/>
                <w:szCs w:val="24"/>
              </w:rPr>
              <w:t>детей</w:t>
            </w:r>
            <w:r w:rsidR="00A5259E" w:rsidRPr="00546C81">
              <w:rPr>
                <w:spacing w:val="31"/>
                <w:sz w:val="24"/>
                <w:szCs w:val="24"/>
              </w:rPr>
              <w:t xml:space="preserve"> </w:t>
            </w:r>
            <w:r w:rsidR="001529E4">
              <w:rPr>
                <w:sz w:val="24"/>
                <w:szCs w:val="24"/>
              </w:rPr>
              <w:t>и юношества</w:t>
            </w:r>
            <w:r>
              <w:rPr>
                <w:sz w:val="24"/>
                <w:szCs w:val="24"/>
              </w:rPr>
              <w:t xml:space="preserve"> маркеро</w:t>
            </w:r>
            <w:r w:rsidR="001529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12+ </w:t>
            </w:r>
            <w:r w:rsidR="00A22315">
              <w:rPr>
                <w:sz w:val="24"/>
                <w:szCs w:val="24"/>
              </w:rPr>
              <w:t>(кол-во</w:t>
            </w:r>
            <w:r w:rsidR="00A5259E" w:rsidRPr="00546C8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5259E" w:rsidRPr="00546C81" w:rsidRDefault="00A60588" w:rsidP="00546C81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5259E" w:rsidRPr="00546C81" w:rsidRDefault="00546C81" w:rsidP="00546C81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259E" w:rsidRPr="00546C81" w:rsidRDefault="00546C81" w:rsidP="00546C81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2</w:t>
            </w:r>
          </w:p>
        </w:tc>
      </w:tr>
      <w:tr w:rsidR="00A5259E" w:rsidRPr="00546C81" w:rsidTr="00517D68">
        <w:trPr>
          <w:trHeight w:val="538"/>
        </w:trPr>
        <w:tc>
          <w:tcPr>
            <w:tcW w:w="568" w:type="dxa"/>
          </w:tcPr>
          <w:p w:rsidR="00A5259E" w:rsidRPr="00546C81" w:rsidRDefault="00A5259E" w:rsidP="007F7445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46C8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5259E" w:rsidRPr="00546C81" w:rsidRDefault="00A5259E" w:rsidP="007F744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Возобновление</w:t>
            </w:r>
            <w:r w:rsidRPr="00546C81">
              <w:rPr>
                <w:spacing w:val="77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спектаклей</w:t>
            </w:r>
            <w:r w:rsidRPr="00546C81">
              <w:rPr>
                <w:spacing w:val="78"/>
                <w:sz w:val="24"/>
                <w:szCs w:val="24"/>
              </w:rPr>
              <w:t xml:space="preserve"> </w:t>
            </w:r>
            <w:r w:rsidR="00A22315">
              <w:rPr>
                <w:sz w:val="24"/>
                <w:szCs w:val="24"/>
              </w:rPr>
              <w:t>(кол-во</w:t>
            </w:r>
            <w:r w:rsidRPr="00546C8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259E" w:rsidRPr="00546C81" w:rsidRDefault="00A60588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259E" w:rsidRDefault="00A5259E" w:rsidP="00A5259E">
      <w:pPr>
        <w:pStyle w:val="a3"/>
        <w:spacing w:before="190"/>
        <w:ind w:left="0"/>
        <w:rPr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1276"/>
        <w:gridCol w:w="1418"/>
        <w:gridCol w:w="1417"/>
      </w:tblGrid>
      <w:tr w:rsidR="00A5259E" w:rsidTr="001529E4">
        <w:trPr>
          <w:trHeight w:val="677"/>
        </w:trPr>
        <w:tc>
          <w:tcPr>
            <w:tcW w:w="9923" w:type="dxa"/>
            <w:gridSpan w:val="5"/>
          </w:tcPr>
          <w:p w:rsidR="00A5259E" w:rsidRDefault="00A5259E" w:rsidP="007F7445">
            <w:pPr>
              <w:pStyle w:val="TableParagraph"/>
              <w:spacing w:line="223" w:lineRule="exact"/>
              <w:rPr>
                <w:sz w:val="20"/>
              </w:rPr>
            </w:pPr>
            <w:r w:rsidRPr="007C3E22">
              <w:rPr>
                <w:b/>
                <w:sz w:val="24"/>
              </w:rPr>
              <w:t>Задача 2. Создание условий для повышения эффективности и качества услуг, предоставляемых театром</w:t>
            </w:r>
          </w:p>
        </w:tc>
      </w:tr>
      <w:tr w:rsidR="00A5259E" w:rsidRPr="00546C81" w:rsidTr="00517D68">
        <w:trPr>
          <w:trHeight w:val="1608"/>
        </w:trPr>
        <w:tc>
          <w:tcPr>
            <w:tcW w:w="568" w:type="dxa"/>
          </w:tcPr>
          <w:p w:rsidR="00A5259E" w:rsidRPr="00517D68" w:rsidRDefault="00A5259E" w:rsidP="00517D68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5259E" w:rsidRPr="00546C81" w:rsidRDefault="00A5259E" w:rsidP="008D790E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Организация и проведение мероприятий по обеспечению соответствия</w:t>
            </w:r>
            <w:r w:rsidRPr="00546C81">
              <w:rPr>
                <w:spacing w:val="-7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артистов</w:t>
            </w:r>
            <w:r w:rsidRPr="00546C81">
              <w:rPr>
                <w:spacing w:val="-7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и</w:t>
            </w:r>
            <w:r w:rsidRPr="00546C81">
              <w:rPr>
                <w:spacing w:val="-7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сотрудников обновленным квалификационн</w:t>
            </w:r>
            <w:r w:rsidR="008D790E">
              <w:rPr>
                <w:sz w:val="24"/>
                <w:szCs w:val="24"/>
              </w:rPr>
              <w:t xml:space="preserve">ым </w:t>
            </w:r>
            <w:r w:rsidR="00546C81">
              <w:rPr>
                <w:sz w:val="24"/>
                <w:szCs w:val="24"/>
              </w:rPr>
              <w:t xml:space="preserve">профессиональных </w:t>
            </w:r>
            <w:r w:rsidRPr="00546C81">
              <w:rPr>
                <w:sz w:val="24"/>
                <w:szCs w:val="24"/>
              </w:rPr>
              <w:t>стандартов</w:t>
            </w:r>
            <w:r w:rsidRPr="00546C81">
              <w:rPr>
                <w:spacing w:val="73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работников</w:t>
            </w:r>
            <w:r w:rsidR="00546C81">
              <w:rPr>
                <w:spacing w:val="73"/>
                <w:sz w:val="24"/>
                <w:szCs w:val="24"/>
              </w:rPr>
              <w:t xml:space="preserve"> </w:t>
            </w:r>
            <w:r w:rsidRPr="00546C81">
              <w:rPr>
                <w:spacing w:val="-2"/>
                <w:sz w:val="24"/>
                <w:szCs w:val="24"/>
              </w:rPr>
              <w:t>театра</w:t>
            </w:r>
            <w:r w:rsidR="00546C81">
              <w:rPr>
                <w:spacing w:val="-2"/>
                <w:sz w:val="24"/>
                <w:szCs w:val="24"/>
              </w:rPr>
              <w:t xml:space="preserve"> </w:t>
            </w:r>
            <w:r w:rsidR="00A22315">
              <w:rPr>
                <w:sz w:val="24"/>
                <w:szCs w:val="24"/>
              </w:rPr>
              <w:t>(меропр.</w:t>
            </w:r>
            <w:r w:rsidR="008D790E">
              <w:rPr>
                <w:sz w:val="24"/>
                <w:szCs w:val="24"/>
              </w:rPr>
              <w:t>/ год</w:t>
            </w:r>
            <w:r w:rsidR="00A223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5259E" w:rsidRPr="00546C81" w:rsidRDefault="008D790E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59E" w:rsidRPr="00546C81" w:rsidRDefault="008D790E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59E" w:rsidRPr="00546C81" w:rsidRDefault="008D790E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259E" w:rsidRPr="00546C81" w:rsidTr="00517D68">
        <w:trPr>
          <w:trHeight w:val="425"/>
        </w:trPr>
        <w:tc>
          <w:tcPr>
            <w:tcW w:w="568" w:type="dxa"/>
          </w:tcPr>
          <w:p w:rsidR="00A5259E" w:rsidRPr="00517D68" w:rsidRDefault="00A5259E" w:rsidP="00517D68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5259E" w:rsidRPr="00546C81" w:rsidRDefault="00A5259E" w:rsidP="00367F82">
            <w:pPr>
              <w:pStyle w:val="TableParagraph"/>
              <w:tabs>
                <w:tab w:val="left" w:pos="762"/>
                <w:tab w:val="left" w:pos="2348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 xml:space="preserve">Организация ежегодных стажировок </w:t>
            </w:r>
            <w:r w:rsidRPr="00546C81">
              <w:rPr>
                <w:spacing w:val="-2"/>
                <w:sz w:val="24"/>
                <w:szCs w:val="24"/>
              </w:rPr>
              <w:t>сотрудников</w:t>
            </w:r>
            <w:r w:rsidR="006C41AB" w:rsidRPr="00546C81">
              <w:rPr>
                <w:sz w:val="24"/>
                <w:szCs w:val="24"/>
              </w:rPr>
              <w:t xml:space="preserve"> </w:t>
            </w:r>
            <w:r w:rsidRPr="00546C81">
              <w:rPr>
                <w:spacing w:val="-2"/>
                <w:sz w:val="24"/>
                <w:szCs w:val="24"/>
              </w:rPr>
              <w:t>художественно-</w:t>
            </w:r>
            <w:r w:rsidRPr="00546C81">
              <w:rPr>
                <w:sz w:val="24"/>
                <w:szCs w:val="24"/>
              </w:rPr>
              <w:t>постанов</w:t>
            </w:r>
            <w:r w:rsidR="006C41AB" w:rsidRPr="00546C81">
              <w:rPr>
                <w:sz w:val="24"/>
                <w:szCs w:val="24"/>
              </w:rPr>
              <w:t>очной части в крупнейших театрах</w:t>
            </w:r>
            <w:r w:rsidRPr="00546C81">
              <w:rPr>
                <w:spacing w:val="75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России</w:t>
            </w:r>
            <w:r w:rsidRPr="00546C81">
              <w:rPr>
                <w:spacing w:val="-9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(чел./</w:t>
            </w:r>
            <w:r w:rsidRPr="00546C81">
              <w:rPr>
                <w:spacing w:val="-8"/>
                <w:sz w:val="24"/>
                <w:szCs w:val="24"/>
              </w:rPr>
              <w:t xml:space="preserve"> </w:t>
            </w:r>
            <w:r w:rsidRPr="00546C81">
              <w:rPr>
                <w:spacing w:val="-2"/>
                <w:sz w:val="24"/>
                <w:szCs w:val="24"/>
              </w:rPr>
              <w:t>тыс.руб.);</w:t>
            </w:r>
          </w:p>
        </w:tc>
        <w:tc>
          <w:tcPr>
            <w:tcW w:w="1276" w:type="dxa"/>
          </w:tcPr>
          <w:p w:rsidR="00A5259E" w:rsidRPr="00546C81" w:rsidRDefault="00590669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259E" w:rsidRPr="00546C81" w:rsidRDefault="00590669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259E" w:rsidRPr="00546C81" w:rsidRDefault="00590669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5</w:t>
            </w:r>
          </w:p>
        </w:tc>
      </w:tr>
      <w:tr w:rsidR="00A5259E" w:rsidRPr="00546C81" w:rsidTr="00517D68">
        <w:trPr>
          <w:trHeight w:val="760"/>
        </w:trPr>
        <w:tc>
          <w:tcPr>
            <w:tcW w:w="568" w:type="dxa"/>
            <w:tcBorders>
              <w:top w:val="nil"/>
            </w:tcBorders>
          </w:tcPr>
          <w:p w:rsidR="00A5259E" w:rsidRPr="00517D68" w:rsidRDefault="008D790E" w:rsidP="00517D68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nil"/>
            </w:tcBorders>
          </w:tcPr>
          <w:p w:rsidR="00A5259E" w:rsidRPr="00546C81" w:rsidRDefault="00A5259E" w:rsidP="00367F82">
            <w:pPr>
              <w:pStyle w:val="TableParagraph"/>
              <w:tabs>
                <w:tab w:val="left" w:pos="2100"/>
                <w:tab w:val="left" w:pos="2934"/>
              </w:tabs>
              <w:ind w:left="107" w:right="98"/>
              <w:jc w:val="left"/>
              <w:rPr>
                <w:sz w:val="24"/>
                <w:szCs w:val="24"/>
              </w:rPr>
            </w:pPr>
            <w:r w:rsidRPr="00546C81">
              <w:rPr>
                <w:spacing w:val="-2"/>
                <w:sz w:val="24"/>
                <w:szCs w:val="24"/>
              </w:rPr>
              <w:t>Совершенствование</w:t>
            </w:r>
            <w:r w:rsidR="00367F82">
              <w:rPr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и</w:t>
            </w:r>
            <w:r w:rsidRPr="00546C81">
              <w:rPr>
                <w:spacing w:val="40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 xml:space="preserve">обновление </w:t>
            </w:r>
            <w:r w:rsidRPr="00546C81">
              <w:rPr>
                <w:spacing w:val="-2"/>
                <w:sz w:val="24"/>
                <w:szCs w:val="24"/>
              </w:rPr>
              <w:t>материально-технической</w:t>
            </w:r>
            <w:r w:rsidR="00367F82">
              <w:rPr>
                <w:sz w:val="24"/>
                <w:szCs w:val="24"/>
              </w:rPr>
              <w:t xml:space="preserve"> </w:t>
            </w:r>
            <w:r w:rsidRPr="00546C81">
              <w:rPr>
                <w:spacing w:val="-4"/>
                <w:sz w:val="24"/>
                <w:szCs w:val="24"/>
              </w:rPr>
              <w:t>базы</w:t>
            </w:r>
            <w:r w:rsidR="00367F82">
              <w:rPr>
                <w:sz w:val="24"/>
                <w:szCs w:val="24"/>
              </w:rPr>
              <w:t xml:space="preserve"> </w:t>
            </w:r>
            <w:r w:rsidRPr="00546C81">
              <w:rPr>
                <w:spacing w:val="-2"/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  <w:tcBorders>
              <w:top w:val="nil"/>
            </w:tcBorders>
          </w:tcPr>
          <w:p w:rsidR="00A5259E" w:rsidRPr="00546C81" w:rsidRDefault="007F7445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140967</w:t>
            </w:r>
          </w:p>
        </w:tc>
        <w:tc>
          <w:tcPr>
            <w:tcW w:w="1418" w:type="dxa"/>
            <w:tcBorders>
              <w:top w:val="nil"/>
            </w:tcBorders>
          </w:tcPr>
          <w:p w:rsidR="00A5259E" w:rsidRPr="00546C81" w:rsidRDefault="007F7445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142567</w:t>
            </w:r>
          </w:p>
        </w:tc>
        <w:tc>
          <w:tcPr>
            <w:tcW w:w="1417" w:type="dxa"/>
            <w:tcBorders>
              <w:top w:val="nil"/>
            </w:tcBorders>
          </w:tcPr>
          <w:p w:rsidR="00A5259E" w:rsidRPr="00546C81" w:rsidRDefault="007F7445" w:rsidP="00546C8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143991</w:t>
            </w:r>
          </w:p>
        </w:tc>
      </w:tr>
      <w:tr w:rsidR="00A5259E" w:rsidRPr="00546C81" w:rsidTr="00517D68">
        <w:trPr>
          <w:trHeight w:val="419"/>
        </w:trPr>
        <w:tc>
          <w:tcPr>
            <w:tcW w:w="568" w:type="dxa"/>
          </w:tcPr>
          <w:p w:rsidR="00A5259E" w:rsidRPr="00517D68" w:rsidRDefault="008D790E" w:rsidP="00517D68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A5259E" w:rsidRPr="00546C81" w:rsidRDefault="00A5259E" w:rsidP="00367F82">
            <w:pPr>
              <w:pStyle w:val="TableParagraph"/>
              <w:tabs>
                <w:tab w:val="left" w:pos="1342"/>
                <w:tab w:val="left" w:pos="2517"/>
                <w:tab w:val="left" w:pos="3246"/>
              </w:tabs>
              <w:spacing w:line="223" w:lineRule="exact"/>
              <w:ind w:left="107"/>
              <w:jc w:val="left"/>
              <w:rPr>
                <w:sz w:val="24"/>
                <w:szCs w:val="24"/>
              </w:rPr>
            </w:pPr>
            <w:r w:rsidRPr="00546C81">
              <w:rPr>
                <w:spacing w:val="-2"/>
                <w:sz w:val="24"/>
                <w:szCs w:val="24"/>
              </w:rPr>
              <w:t>Увеличение</w:t>
            </w:r>
            <w:r w:rsidRPr="00546C81">
              <w:rPr>
                <w:sz w:val="24"/>
                <w:szCs w:val="24"/>
              </w:rPr>
              <w:tab/>
            </w:r>
            <w:r w:rsidRPr="00546C81">
              <w:rPr>
                <w:spacing w:val="-2"/>
                <w:sz w:val="24"/>
                <w:szCs w:val="24"/>
              </w:rPr>
              <w:t>заработной</w:t>
            </w:r>
            <w:r w:rsidRPr="00546C81">
              <w:rPr>
                <w:sz w:val="24"/>
                <w:szCs w:val="24"/>
              </w:rPr>
              <w:tab/>
            </w:r>
            <w:r w:rsidRPr="00546C81">
              <w:rPr>
                <w:spacing w:val="-4"/>
                <w:sz w:val="24"/>
                <w:szCs w:val="24"/>
              </w:rPr>
              <w:t>платы</w:t>
            </w:r>
            <w:r w:rsidR="00367F82">
              <w:rPr>
                <w:sz w:val="24"/>
                <w:szCs w:val="24"/>
              </w:rPr>
              <w:t xml:space="preserve"> </w:t>
            </w:r>
            <w:r w:rsidRPr="00546C81">
              <w:rPr>
                <w:spacing w:val="-10"/>
                <w:sz w:val="24"/>
                <w:szCs w:val="24"/>
              </w:rPr>
              <w:t>с</w:t>
            </w:r>
            <w:r w:rsidR="00367F82">
              <w:rPr>
                <w:spacing w:val="-10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учетом</w:t>
            </w:r>
            <w:r w:rsidRPr="00546C81">
              <w:rPr>
                <w:spacing w:val="25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индексации</w:t>
            </w:r>
            <w:r w:rsidRPr="00546C81">
              <w:rPr>
                <w:spacing w:val="23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</w:tcPr>
          <w:p w:rsidR="00A5259E" w:rsidRPr="00546C81" w:rsidRDefault="007F7445" w:rsidP="00517D6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97118,78</w:t>
            </w:r>
          </w:p>
        </w:tc>
        <w:tc>
          <w:tcPr>
            <w:tcW w:w="1418" w:type="dxa"/>
          </w:tcPr>
          <w:p w:rsidR="00A5259E" w:rsidRPr="00546C81" w:rsidRDefault="00A22315" w:rsidP="00517D6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97118 ,78</w:t>
            </w:r>
          </w:p>
        </w:tc>
        <w:tc>
          <w:tcPr>
            <w:tcW w:w="1417" w:type="dxa"/>
          </w:tcPr>
          <w:p w:rsidR="00A5259E" w:rsidRPr="00546C81" w:rsidRDefault="00A22315" w:rsidP="00517D6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97118,78</w:t>
            </w:r>
          </w:p>
        </w:tc>
      </w:tr>
      <w:tr w:rsidR="00A5259E" w:rsidRPr="00546C81" w:rsidTr="00517D68">
        <w:trPr>
          <w:trHeight w:val="342"/>
        </w:trPr>
        <w:tc>
          <w:tcPr>
            <w:tcW w:w="568" w:type="dxa"/>
          </w:tcPr>
          <w:p w:rsidR="00A5259E" w:rsidRPr="00517D68" w:rsidRDefault="008D790E" w:rsidP="00517D68">
            <w:pPr>
              <w:pStyle w:val="TableParagraph"/>
              <w:spacing w:line="228" w:lineRule="exact"/>
              <w:ind w:right="97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A5259E" w:rsidRPr="00546C81" w:rsidRDefault="00A5259E" w:rsidP="00546C81">
            <w:pPr>
              <w:pStyle w:val="TableParagraph"/>
              <w:spacing w:line="217" w:lineRule="exact"/>
              <w:ind w:left="107"/>
              <w:jc w:val="lef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Увеличение</w:t>
            </w:r>
            <w:r w:rsidRPr="00546C81">
              <w:rPr>
                <w:spacing w:val="-14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средней</w:t>
            </w:r>
            <w:r w:rsidRPr="00546C81">
              <w:rPr>
                <w:spacing w:val="-14"/>
                <w:sz w:val="24"/>
                <w:szCs w:val="24"/>
              </w:rPr>
              <w:t xml:space="preserve"> </w:t>
            </w:r>
            <w:r w:rsidRPr="00546C81">
              <w:rPr>
                <w:sz w:val="24"/>
                <w:szCs w:val="24"/>
              </w:rPr>
              <w:t>заработной платы (руб.)</w:t>
            </w:r>
          </w:p>
        </w:tc>
        <w:tc>
          <w:tcPr>
            <w:tcW w:w="1276" w:type="dxa"/>
          </w:tcPr>
          <w:p w:rsidR="00A5259E" w:rsidRPr="00546C81" w:rsidRDefault="007F7445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55575,20</w:t>
            </w:r>
          </w:p>
        </w:tc>
        <w:tc>
          <w:tcPr>
            <w:tcW w:w="1418" w:type="dxa"/>
          </w:tcPr>
          <w:p w:rsidR="00A5259E" w:rsidRPr="00546C81" w:rsidRDefault="007F7445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59090,40</w:t>
            </w:r>
          </w:p>
        </w:tc>
        <w:tc>
          <w:tcPr>
            <w:tcW w:w="1417" w:type="dxa"/>
          </w:tcPr>
          <w:p w:rsidR="00A5259E" w:rsidRPr="00546C81" w:rsidRDefault="007F7445" w:rsidP="00546C8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46C81">
              <w:rPr>
                <w:sz w:val="24"/>
                <w:szCs w:val="24"/>
              </w:rPr>
              <w:t>62999,10</w:t>
            </w:r>
          </w:p>
        </w:tc>
      </w:tr>
    </w:tbl>
    <w:p w:rsidR="00A5259E" w:rsidRDefault="00A5259E" w:rsidP="00A5259E">
      <w:pPr>
        <w:pStyle w:val="a3"/>
        <w:spacing w:before="204"/>
        <w:ind w:left="0"/>
        <w:rPr>
          <w:sz w:val="20"/>
        </w:rPr>
      </w:pP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993"/>
        <w:gridCol w:w="283"/>
        <w:gridCol w:w="1276"/>
        <w:gridCol w:w="142"/>
        <w:gridCol w:w="1417"/>
      </w:tblGrid>
      <w:tr w:rsidR="00A5259E" w:rsidTr="00517D68">
        <w:trPr>
          <w:trHeight w:val="330"/>
        </w:trPr>
        <w:tc>
          <w:tcPr>
            <w:tcW w:w="9923" w:type="dxa"/>
            <w:gridSpan w:val="8"/>
          </w:tcPr>
          <w:p w:rsidR="00A5259E" w:rsidRDefault="00A5259E" w:rsidP="007F7445">
            <w:pPr>
              <w:pStyle w:val="TableParagraph"/>
              <w:spacing w:line="272" w:lineRule="exact"/>
              <w:ind w:right="85"/>
              <w:rPr>
                <w:b/>
                <w:spacing w:val="-4"/>
                <w:sz w:val="24"/>
              </w:rPr>
            </w:pPr>
            <w:r>
              <w:rPr>
                <w:b/>
                <w:spacing w:val="-5"/>
                <w:sz w:val="24"/>
              </w:rPr>
              <w:t>Задача 3.</w:t>
            </w:r>
            <w:r>
              <w:rPr>
                <w:b/>
                <w:sz w:val="24"/>
              </w:rPr>
              <w:t xml:space="preserve"> 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2"/>
                <w:sz w:val="24"/>
              </w:rPr>
              <w:t xml:space="preserve"> зрителей</w:t>
            </w:r>
            <w:r>
              <w:rPr>
                <w:b/>
                <w:sz w:val="24"/>
              </w:rPr>
              <w:t xml:space="preserve"> артистов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 театра</w:t>
            </w:r>
          </w:p>
        </w:tc>
      </w:tr>
      <w:tr w:rsidR="00A5259E" w:rsidTr="00517D68">
        <w:trPr>
          <w:trHeight w:val="330"/>
        </w:trPr>
        <w:tc>
          <w:tcPr>
            <w:tcW w:w="709" w:type="dxa"/>
          </w:tcPr>
          <w:p w:rsidR="00A5259E" w:rsidRPr="00517D68" w:rsidRDefault="00A5259E" w:rsidP="007F7445">
            <w:pPr>
              <w:pStyle w:val="TableParagraph"/>
              <w:spacing w:line="268" w:lineRule="exact"/>
              <w:ind w:right="87"/>
              <w:jc w:val="right"/>
              <w:rPr>
                <w:b/>
                <w:sz w:val="24"/>
              </w:rPr>
            </w:pPr>
            <w:r w:rsidRPr="00517D68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  <w:gridSpan w:val="2"/>
          </w:tcPr>
          <w:p w:rsidR="00A5259E" w:rsidRDefault="00A5259E" w:rsidP="007F744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A5259E" w:rsidRDefault="00A5259E" w:rsidP="007F7445">
            <w:pPr>
              <w:pStyle w:val="TableParagraph"/>
              <w:spacing w:line="272" w:lineRule="exact"/>
              <w:ind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18" w:type="dxa"/>
            <w:gridSpan w:val="2"/>
          </w:tcPr>
          <w:p w:rsidR="00A5259E" w:rsidRDefault="00A5259E" w:rsidP="007F7445">
            <w:pPr>
              <w:pStyle w:val="TableParagraph"/>
              <w:spacing w:line="272" w:lineRule="exact"/>
              <w:ind w:right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417" w:type="dxa"/>
          </w:tcPr>
          <w:p w:rsidR="00A5259E" w:rsidRDefault="00A5259E" w:rsidP="007F7445">
            <w:pPr>
              <w:pStyle w:val="TableParagraph"/>
              <w:spacing w:line="272" w:lineRule="exact"/>
              <w:ind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A5259E" w:rsidTr="00517D68">
        <w:trPr>
          <w:trHeight w:val="687"/>
        </w:trPr>
        <w:tc>
          <w:tcPr>
            <w:tcW w:w="709" w:type="dxa"/>
          </w:tcPr>
          <w:p w:rsidR="00A5259E" w:rsidRPr="00517D68" w:rsidRDefault="00A5259E" w:rsidP="007F7445">
            <w:pPr>
              <w:pStyle w:val="TableParagraph"/>
              <w:spacing w:line="223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A5259E" w:rsidRPr="00367F82" w:rsidRDefault="00A5259E" w:rsidP="007F7445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Охранно-пожарная</w:t>
            </w:r>
            <w:r w:rsidRPr="00367F82">
              <w:rPr>
                <w:spacing w:val="-13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сигнализация</w:t>
            </w:r>
            <w:r w:rsidRPr="00367F82">
              <w:rPr>
                <w:spacing w:val="-12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и система пожаротушения.</w:t>
            </w:r>
          </w:p>
          <w:p w:rsidR="00A5259E" w:rsidRPr="00367F82" w:rsidRDefault="00A5259E" w:rsidP="007F7445">
            <w:pPr>
              <w:pStyle w:val="TableParagraph"/>
              <w:spacing w:line="214" w:lineRule="exact"/>
              <w:ind w:left="107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Охранное</w:t>
            </w:r>
            <w:r w:rsidRPr="00367F82">
              <w:rPr>
                <w:spacing w:val="-10"/>
                <w:sz w:val="24"/>
                <w:szCs w:val="24"/>
              </w:rPr>
              <w:t xml:space="preserve"> </w:t>
            </w:r>
            <w:r w:rsidRPr="00367F82">
              <w:rPr>
                <w:spacing w:val="-2"/>
                <w:sz w:val="24"/>
                <w:szCs w:val="24"/>
              </w:rPr>
              <w:t>видеонаблюдение</w:t>
            </w:r>
            <w:r w:rsidR="008D790E">
              <w:rPr>
                <w:spacing w:val="-2"/>
                <w:sz w:val="24"/>
                <w:szCs w:val="24"/>
              </w:rPr>
              <w:t xml:space="preserve"> (тыс.руб.)</w:t>
            </w:r>
            <w:r w:rsidRPr="00367F8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5259E" w:rsidRPr="00367F82" w:rsidRDefault="007F7445" w:rsidP="00367F82">
            <w:pPr>
              <w:pStyle w:val="TableParagraph"/>
              <w:spacing w:line="223" w:lineRule="exact"/>
              <w:ind w:right="90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515,00</w:t>
            </w:r>
          </w:p>
        </w:tc>
        <w:tc>
          <w:tcPr>
            <w:tcW w:w="1418" w:type="dxa"/>
            <w:gridSpan w:val="2"/>
          </w:tcPr>
          <w:p w:rsidR="00A5259E" w:rsidRPr="00367F82" w:rsidRDefault="007F7445" w:rsidP="00367F82">
            <w:pPr>
              <w:pStyle w:val="TableParagraph"/>
              <w:spacing w:line="223" w:lineRule="exact"/>
              <w:ind w:right="87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535,00</w:t>
            </w:r>
          </w:p>
        </w:tc>
        <w:tc>
          <w:tcPr>
            <w:tcW w:w="1417" w:type="dxa"/>
          </w:tcPr>
          <w:p w:rsidR="00A5259E" w:rsidRPr="00367F82" w:rsidRDefault="007F7445" w:rsidP="00367F82">
            <w:pPr>
              <w:pStyle w:val="TableParagraph"/>
              <w:spacing w:line="223" w:lineRule="exact"/>
              <w:ind w:right="86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555,00</w:t>
            </w:r>
          </w:p>
        </w:tc>
      </w:tr>
      <w:tr w:rsidR="00A5259E" w:rsidTr="00517D68">
        <w:trPr>
          <w:trHeight w:val="914"/>
        </w:trPr>
        <w:tc>
          <w:tcPr>
            <w:tcW w:w="709" w:type="dxa"/>
          </w:tcPr>
          <w:p w:rsidR="00A5259E" w:rsidRPr="00517D68" w:rsidRDefault="00A5259E" w:rsidP="007F7445">
            <w:pPr>
              <w:pStyle w:val="TableParagraph"/>
              <w:spacing w:line="225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517D6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gridSpan w:val="2"/>
          </w:tcPr>
          <w:p w:rsidR="00A5259E" w:rsidRPr="00367F82" w:rsidRDefault="00A5259E" w:rsidP="007F7445">
            <w:pPr>
              <w:pStyle w:val="TableParagraph"/>
              <w:ind w:left="107" w:right="390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Охране труда (организационно- технические мероприятия, социально-экономические,</w:t>
            </w:r>
          </w:p>
          <w:p w:rsidR="00A5259E" w:rsidRPr="00367F82" w:rsidRDefault="00A5259E" w:rsidP="007F7445">
            <w:pPr>
              <w:pStyle w:val="TableParagraph"/>
              <w:spacing w:line="229" w:lineRule="exact"/>
              <w:ind w:left="107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санитарно- гигиенические, реабилитационные, правовые)</w:t>
            </w:r>
            <w:r w:rsidR="008D790E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1276" w:type="dxa"/>
            <w:gridSpan w:val="2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90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87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270,00</w:t>
            </w:r>
          </w:p>
        </w:tc>
        <w:tc>
          <w:tcPr>
            <w:tcW w:w="1417" w:type="dxa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86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280,00</w:t>
            </w:r>
          </w:p>
        </w:tc>
      </w:tr>
      <w:tr w:rsidR="00A5259E" w:rsidTr="00517D68">
        <w:trPr>
          <w:trHeight w:val="675"/>
        </w:trPr>
        <w:tc>
          <w:tcPr>
            <w:tcW w:w="709" w:type="dxa"/>
          </w:tcPr>
          <w:p w:rsidR="00A5259E" w:rsidRPr="00517D68" w:rsidRDefault="00A5259E" w:rsidP="007F7445">
            <w:pPr>
              <w:pStyle w:val="TableParagraph"/>
              <w:spacing w:line="223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A5259E" w:rsidRPr="00367F82" w:rsidRDefault="00A5259E" w:rsidP="007F7445">
            <w:pPr>
              <w:pStyle w:val="TableParagraph"/>
              <w:ind w:left="107" w:right="390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Ремонт, поддержание в исправном состоянии здания, художественных мастерских и иных сооружений</w:t>
            </w:r>
            <w:r w:rsidR="008D790E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1276" w:type="dxa"/>
            <w:gridSpan w:val="2"/>
          </w:tcPr>
          <w:p w:rsidR="00A5259E" w:rsidRPr="00367F82" w:rsidRDefault="007F7445" w:rsidP="00367F82">
            <w:pPr>
              <w:pStyle w:val="TableParagraph"/>
              <w:ind w:right="92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</w:tcPr>
          <w:p w:rsidR="00A5259E" w:rsidRPr="00367F82" w:rsidRDefault="007F7445" w:rsidP="00367F82">
            <w:pPr>
              <w:pStyle w:val="TableParagraph"/>
              <w:ind w:right="83"/>
              <w:rPr>
                <w:sz w:val="24"/>
                <w:szCs w:val="24"/>
              </w:rPr>
            </w:pPr>
            <w:r w:rsidRPr="00367F82">
              <w:rPr>
                <w:spacing w:val="-4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A5259E" w:rsidRPr="00367F82" w:rsidRDefault="007F7445" w:rsidP="00367F82">
            <w:pPr>
              <w:pStyle w:val="TableParagraph"/>
              <w:spacing w:line="223" w:lineRule="exact"/>
              <w:ind w:right="87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2000,00</w:t>
            </w:r>
          </w:p>
        </w:tc>
      </w:tr>
      <w:tr w:rsidR="00A5259E" w:rsidTr="00517D68">
        <w:trPr>
          <w:trHeight w:val="515"/>
        </w:trPr>
        <w:tc>
          <w:tcPr>
            <w:tcW w:w="709" w:type="dxa"/>
          </w:tcPr>
          <w:p w:rsidR="00A5259E" w:rsidRPr="00517D68" w:rsidRDefault="00A5259E" w:rsidP="007F7445">
            <w:pPr>
              <w:pStyle w:val="TableParagraph"/>
              <w:spacing w:line="225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517D6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A5259E" w:rsidRPr="00367F82" w:rsidRDefault="00A5259E" w:rsidP="007F7445">
            <w:pPr>
              <w:pStyle w:val="TableParagraph"/>
              <w:ind w:left="107" w:right="390"/>
              <w:jc w:val="left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Профилактика несчастных случаев</w:t>
            </w:r>
          </w:p>
        </w:tc>
        <w:tc>
          <w:tcPr>
            <w:tcW w:w="1276" w:type="dxa"/>
            <w:gridSpan w:val="2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90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87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A5259E" w:rsidRPr="00367F82" w:rsidRDefault="007F7445" w:rsidP="00367F82">
            <w:pPr>
              <w:pStyle w:val="TableParagraph"/>
              <w:spacing w:line="225" w:lineRule="exact"/>
              <w:ind w:right="85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200,00</w:t>
            </w:r>
          </w:p>
        </w:tc>
      </w:tr>
      <w:tr w:rsidR="00FA598B" w:rsidTr="00517D68">
        <w:trPr>
          <w:trHeight w:val="515"/>
        </w:trPr>
        <w:tc>
          <w:tcPr>
            <w:tcW w:w="5812" w:type="dxa"/>
            <w:gridSpan w:val="3"/>
          </w:tcPr>
          <w:p w:rsidR="00FA598B" w:rsidRPr="00367F82" w:rsidRDefault="00FA598B" w:rsidP="007F7445">
            <w:pPr>
              <w:pStyle w:val="TableParagraph"/>
              <w:ind w:left="107" w:right="390"/>
              <w:jc w:val="left"/>
              <w:rPr>
                <w:sz w:val="24"/>
                <w:szCs w:val="24"/>
              </w:rPr>
            </w:pPr>
            <w:r w:rsidRPr="00367F82">
              <w:rPr>
                <w:b/>
                <w:sz w:val="24"/>
                <w:szCs w:val="24"/>
              </w:rPr>
              <w:t>Итого</w:t>
            </w:r>
            <w:r w:rsidRPr="00367F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67F82">
              <w:rPr>
                <w:b/>
                <w:spacing w:val="-2"/>
                <w:sz w:val="24"/>
                <w:szCs w:val="24"/>
              </w:rPr>
              <w:t>(тыс.руб)</w:t>
            </w:r>
          </w:p>
        </w:tc>
        <w:tc>
          <w:tcPr>
            <w:tcW w:w="1276" w:type="dxa"/>
            <w:gridSpan w:val="2"/>
          </w:tcPr>
          <w:p w:rsidR="00FA598B" w:rsidRPr="00367F82" w:rsidRDefault="00500903" w:rsidP="00517D68">
            <w:pPr>
              <w:pStyle w:val="TableParagraph"/>
              <w:spacing w:line="225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2975,00</w:t>
            </w:r>
          </w:p>
        </w:tc>
        <w:tc>
          <w:tcPr>
            <w:tcW w:w="1418" w:type="dxa"/>
            <w:gridSpan w:val="2"/>
          </w:tcPr>
          <w:p w:rsidR="00FA598B" w:rsidRPr="00367F82" w:rsidRDefault="00500903" w:rsidP="00517D68">
            <w:pPr>
              <w:pStyle w:val="TableParagraph"/>
              <w:spacing w:line="225" w:lineRule="exact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3005,00</w:t>
            </w:r>
          </w:p>
        </w:tc>
        <w:tc>
          <w:tcPr>
            <w:tcW w:w="1417" w:type="dxa"/>
          </w:tcPr>
          <w:p w:rsidR="00FA598B" w:rsidRPr="00367F82" w:rsidRDefault="00500903" w:rsidP="00517D68">
            <w:pPr>
              <w:pStyle w:val="TableParagraph"/>
              <w:spacing w:line="225" w:lineRule="exact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3035,00</w:t>
            </w:r>
          </w:p>
        </w:tc>
      </w:tr>
      <w:tr w:rsidR="00A5259E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9923" w:type="dxa"/>
            <w:gridSpan w:val="8"/>
          </w:tcPr>
          <w:p w:rsidR="00A5259E" w:rsidRPr="007C3E22" w:rsidRDefault="00A5259E" w:rsidP="007F7445">
            <w:pPr>
              <w:pStyle w:val="TableParagraph"/>
              <w:spacing w:line="223" w:lineRule="exact"/>
              <w:ind w:left="9" w:right="1"/>
              <w:rPr>
                <w:b/>
                <w:sz w:val="24"/>
              </w:rPr>
            </w:pPr>
            <w:r w:rsidRPr="007C3E22">
              <w:rPr>
                <w:b/>
                <w:sz w:val="24"/>
              </w:rPr>
              <w:t>Задача 4. Организация просветительской деятельности</w:t>
            </w:r>
          </w:p>
        </w:tc>
      </w:tr>
      <w:tr w:rsidR="00FA598B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709" w:type="dxa"/>
          </w:tcPr>
          <w:p w:rsidR="00FA598B" w:rsidRPr="00367F82" w:rsidRDefault="00FA598B" w:rsidP="007F7445">
            <w:pPr>
              <w:pStyle w:val="TableParagraph"/>
              <w:spacing w:line="228" w:lineRule="exact"/>
              <w:ind w:right="99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A598B" w:rsidRPr="00FA598B" w:rsidRDefault="00FA598B" w:rsidP="007F7445">
            <w:pPr>
              <w:pStyle w:val="TableParagraph"/>
              <w:tabs>
                <w:tab w:val="left" w:pos="1724"/>
                <w:tab w:val="left" w:pos="2350"/>
              </w:tabs>
              <w:spacing w:line="223" w:lineRule="exact"/>
              <w:jc w:val="left"/>
              <w:rPr>
                <w:b/>
                <w:spacing w:val="-2"/>
                <w:sz w:val="24"/>
                <w:szCs w:val="24"/>
              </w:rPr>
            </w:pPr>
            <w:r w:rsidRPr="00FA598B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gridSpan w:val="2"/>
          </w:tcPr>
          <w:p w:rsidR="00FA598B" w:rsidRPr="00FA598B" w:rsidRDefault="00FA598B" w:rsidP="00FA598B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FA59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FA598B" w:rsidRPr="00FA598B" w:rsidRDefault="00FA598B" w:rsidP="00FA598B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FA59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gridSpan w:val="2"/>
          </w:tcPr>
          <w:p w:rsidR="00FA598B" w:rsidRPr="00FA598B" w:rsidRDefault="00FA598B" w:rsidP="00FA598B">
            <w:pPr>
              <w:pStyle w:val="TableParagraph"/>
              <w:spacing w:line="223" w:lineRule="exact"/>
              <w:ind w:left="9" w:right="1"/>
              <w:rPr>
                <w:b/>
                <w:sz w:val="24"/>
                <w:szCs w:val="24"/>
              </w:rPr>
            </w:pPr>
            <w:r w:rsidRPr="00FA598B">
              <w:rPr>
                <w:b/>
                <w:sz w:val="24"/>
                <w:szCs w:val="24"/>
              </w:rPr>
              <w:t>2027</w:t>
            </w:r>
          </w:p>
        </w:tc>
      </w:tr>
      <w:tr w:rsidR="00A5259E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spacing w:line="228" w:lineRule="exact"/>
              <w:ind w:right="99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259E" w:rsidRPr="00367F82" w:rsidRDefault="00A5259E" w:rsidP="007F7445">
            <w:pPr>
              <w:pStyle w:val="TableParagraph"/>
              <w:tabs>
                <w:tab w:val="left" w:pos="1724"/>
                <w:tab w:val="left" w:pos="2350"/>
              </w:tabs>
              <w:spacing w:line="223" w:lineRule="exact"/>
              <w:jc w:val="left"/>
              <w:rPr>
                <w:sz w:val="24"/>
                <w:szCs w:val="24"/>
              </w:rPr>
            </w:pPr>
            <w:r w:rsidRPr="00367F82">
              <w:rPr>
                <w:spacing w:val="-2"/>
                <w:sz w:val="24"/>
                <w:szCs w:val="24"/>
              </w:rPr>
              <w:t>Расширение</w:t>
            </w:r>
            <w:r w:rsidRPr="00367F82">
              <w:rPr>
                <w:sz w:val="24"/>
                <w:szCs w:val="24"/>
              </w:rPr>
              <w:t xml:space="preserve"> </w:t>
            </w:r>
            <w:r w:rsidRPr="00367F82">
              <w:rPr>
                <w:spacing w:val="-2"/>
                <w:sz w:val="24"/>
                <w:szCs w:val="24"/>
              </w:rPr>
              <w:t xml:space="preserve">концертно- </w:t>
            </w:r>
            <w:r w:rsidRPr="00367F82">
              <w:rPr>
                <w:sz w:val="24"/>
                <w:szCs w:val="24"/>
              </w:rPr>
              <w:t>образовательных и концертно- развлекательных</w:t>
            </w:r>
            <w:r w:rsidRPr="00367F82">
              <w:rPr>
                <w:spacing w:val="-1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программ</w:t>
            </w:r>
            <w:r w:rsidRPr="00367F82">
              <w:rPr>
                <w:spacing w:val="-1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для д</w:t>
            </w:r>
            <w:r w:rsidR="008D790E">
              <w:rPr>
                <w:sz w:val="24"/>
                <w:szCs w:val="24"/>
              </w:rPr>
              <w:t>етей и молодежи (кол-во мероприятий</w:t>
            </w:r>
            <w:r w:rsidRPr="00367F82">
              <w:rPr>
                <w:sz w:val="24"/>
                <w:szCs w:val="24"/>
              </w:rPr>
              <w:t>)</w:t>
            </w:r>
            <w:r w:rsidR="00FA0F3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A5259E" w:rsidRPr="00C133C9" w:rsidRDefault="00FA0F30" w:rsidP="00FA0F3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5259E" w:rsidRPr="00C133C9" w:rsidRDefault="00FA0F30" w:rsidP="00FA0F3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5259E" w:rsidRPr="00C133C9" w:rsidRDefault="00FA0F30" w:rsidP="00FA0F30">
            <w:pPr>
              <w:pStyle w:val="TableParagraph"/>
              <w:spacing w:line="223" w:lineRule="exact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5259E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spacing w:line="228" w:lineRule="exact"/>
              <w:ind w:right="99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5259E" w:rsidRPr="00367F82" w:rsidRDefault="00A5259E" w:rsidP="007F744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Увеличение количества изданий, публикаций в СМИ, включая электронные</w:t>
            </w:r>
            <w:r w:rsidR="00FA0F3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A5259E" w:rsidRPr="00C133C9" w:rsidRDefault="00FA598B" w:rsidP="007F7445">
            <w:pPr>
              <w:pStyle w:val="TableParagraph"/>
              <w:spacing w:line="223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</w:tcPr>
          <w:p w:rsidR="00A5259E" w:rsidRPr="00C133C9" w:rsidRDefault="00FA598B" w:rsidP="007F7445">
            <w:pPr>
              <w:pStyle w:val="TableParagraph"/>
              <w:spacing w:line="223" w:lineRule="exact"/>
              <w:ind w:left="1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</w:tcPr>
          <w:p w:rsidR="00A5259E" w:rsidRPr="00C133C9" w:rsidRDefault="00FA598B" w:rsidP="007F7445">
            <w:pPr>
              <w:pStyle w:val="TableParagraph"/>
              <w:spacing w:line="223" w:lineRule="exact"/>
              <w:ind w:left="9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5259E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spacing w:line="228" w:lineRule="exact"/>
              <w:ind w:right="99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5259E" w:rsidRPr="00367F82" w:rsidRDefault="00A5259E" w:rsidP="007F7445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Организация и проведение PR- мероприятий по формированию имиджевой</w:t>
            </w:r>
            <w:r w:rsidRPr="00367F82">
              <w:rPr>
                <w:spacing w:val="33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политики</w:t>
            </w:r>
            <w:r w:rsidRPr="00367F82">
              <w:rPr>
                <w:spacing w:val="35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театра</w:t>
            </w:r>
            <w:r w:rsidRPr="00367F82">
              <w:rPr>
                <w:spacing w:val="35"/>
                <w:sz w:val="24"/>
                <w:szCs w:val="24"/>
              </w:rPr>
              <w:t xml:space="preserve"> </w:t>
            </w:r>
            <w:r w:rsidRPr="00367F82">
              <w:rPr>
                <w:sz w:val="24"/>
                <w:szCs w:val="24"/>
              </w:rPr>
              <w:t>(кол-</w:t>
            </w:r>
            <w:r w:rsidRPr="00367F82">
              <w:rPr>
                <w:spacing w:val="-5"/>
                <w:sz w:val="24"/>
                <w:szCs w:val="24"/>
              </w:rPr>
              <w:t>во</w:t>
            </w:r>
          </w:p>
          <w:p w:rsidR="00A5259E" w:rsidRPr="00367F82" w:rsidRDefault="00500903" w:rsidP="007F7445">
            <w:pPr>
              <w:pStyle w:val="TableParagraph"/>
              <w:spacing w:line="215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меропр.</w:t>
            </w:r>
            <w:r w:rsidR="00A5259E" w:rsidRPr="00367F8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A5259E" w:rsidRPr="00C133C9" w:rsidRDefault="00FA598B" w:rsidP="00FA598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A5259E" w:rsidRPr="00C133C9" w:rsidRDefault="00FA598B" w:rsidP="00FA598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A5259E" w:rsidRPr="00C133C9" w:rsidRDefault="00FA598B" w:rsidP="00FA598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259E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ind w:right="99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133C9" w:rsidRDefault="00A5259E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Организация и проведение текущих мероприятий по информационно</w:t>
            </w:r>
            <w:r w:rsidR="00C133C9">
              <w:rPr>
                <w:sz w:val="24"/>
                <w:szCs w:val="24"/>
              </w:rPr>
              <w:t>му обеспечению зрителей (шт</w:t>
            </w:r>
            <w:r w:rsidRPr="00367F82">
              <w:rPr>
                <w:sz w:val="24"/>
                <w:szCs w:val="24"/>
              </w:rPr>
              <w:t>.)</w:t>
            </w:r>
            <w:r w:rsidR="00C133C9">
              <w:rPr>
                <w:sz w:val="24"/>
                <w:szCs w:val="24"/>
              </w:rPr>
              <w:t xml:space="preserve">: </w:t>
            </w:r>
          </w:p>
          <w:p w:rsidR="00C133C9" w:rsidRDefault="00C133C9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C133C9">
              <w:rPr>
                <w:sz w:val="24"/>
                <w:szCs w:val="24"/>
              </w:rPr>
              <w:t xml:space="preserve">азработка и размещение рекламных материалов в интернете </w:t>
            </w:r>
          </w:p>
          <w:p w:rsidR="00C133C9" w:rsidRDefault="00C133C9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C133C9">
              <w:rPr>
                <w:sz w:val="24"/>
                <w:szCs w:val="24"/>
              </w:rPr>
              <w:t>а официальном сайте театра,</w:t>
            </w:r>
          </w:p>
          <w:p w:rsidR="00FA598B" w:rsidRDefault="00FA598B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</w:p>
          <w:p w:rsidR="00C133C9" w:rsidRDefault="00FA598B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33C9" w:rsidRPr="00C133C9">
              <w:rPr>
                <w:sz w:val="24"/>
                <w:szCs w:val="24"/>
              </w:rPr>
              <w:t xml:space="preserve">в социальных сетях </w:t>
            </w:r>
          </w:p>
          <w:p w:rsidR="00FA598B" w:rsidRDefault="00FA598B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</w:p>
          <w:p w:rsidR="00C133C9" w:rsidRPr="00C133C9" w:rsidRDefault="00FA598B" w:rsidP="00C133C9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33C9" w:rsidRPr="00C133C9">
              <w:rPr>
                <w:sz w:val="24"/>
                <w:szCs w:val="24"/>
              </w:rPr>
              <w:t>на радио</w:t>
            </w:r>
            <w:r w:rsidR="00C133C9">
              <w:rPr>
                <w:sz w:val="24"/>
                <w:szCs w:val="24"/>
              </w:rPr>
              <w:t xml:space="preserve"> и телевидении</w:t>
            </w:r>
            <w:r w:rsidR="00C133C9" w:rsidRPr="00C133C9">
              <w:rPr>
                <w:sz w:val="24"/>
                <w:szCs w:val="24"/>
              </w:rPr>
              <w:t>.</w:t>
            </w:r>
          </w:p>
          <w:p w:rsidR="00C133C9" w:rsidRPr="00367F82" w:rsidRDefault="00C133C9" w:rsidP="007F7445">
            <w:pPr>
              <w:pStyle w:val="TableParagraph"/>
              <w:spacing w:line="216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A5259E" w:rsidRP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 (раз в квартал)</w:t>
            </w:r>
          </w:p>
          <w:p w:rsidR="00C133C9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 раз в месяц)</w:t>
            </w:r>
          </w:p>
          <w:p w:rsidR="00C133C9" w:rsidRP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52</w:t>
            </w:r>
            <w:r w:rsidR="00FA598B">
              <w:rPr>
                <w:sz w:val="24"/>
                <w:szCs w:val="24"/>
              </w:rPr>
              <w:t xml:space="preserve"> (1 раз  неделю)</w:t>
            </w:r>
          </w:p>
          <w:p w:rsidR="00C133C9" w:rsidRPr="00C133C9" w:rsidRDefault="00C133C9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</w:t>
            </w:r>
            <w:r w:rsidR="00FA598B">
              <w:rPr>
                <w:sz w:val="24"/>
                <w:szCs w:val="24"/>
              </w:rPr>
              <w:t xml:space="preserve"> (раз в квартал)</w:t>
            </w:r>
          </w:p>
        </w:tc>
        <w:tc>
          <w:tcPr>
            <w:tcW w:w="1559" w:type="dxa"/>
            <w:gridSpan w:val="2"/>
          </w:tcPr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 (раз в квартал)</w:t>
            </w: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 раз в месяц)</w:t>
            </w: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(1 раз  неделю)</w:t>
            </w:r>
          </w:p>
          <w:p w:rsidR="00A5259E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(раз в квартал)</w:t>
            </w:r>
          </w:p>
        </w:tc>
        <w:tc>
          <w:tcPr>
            <w:tcW w:w="1559" w:type="dxa"/>
            <w:gridSpan w:val="2"/>
          </w:tcPr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 (раз в квартал)</w:t>
            </w: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 раз в месяц)</w:t>
            </w:r>
          </w:p>
          <w:p w:rsidR="00FA598B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(1 раз  неделю)</w:t>
            </w:r>
          </w:p>
          <w:p w:rsidR="00A5259E" w:rsidRPr="00C133C9" w:rsidRDefault="00FA598B" w:rsidP="00FA598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133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(раз в квартал)</w:t>
            </w:r>
          </w:p>
        </w:tc>
      </w:tr>
      <w:tr w:rsidR="00A5259E" w:rsidRPr="00C133C9" w:rsidTr="00517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spacing w:line="228" w:lineRule="exact"/>
              <w:ind w:right="99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5259E" w:rsidRPr="00367F82" w:rsidRDefault="00A5259E" w:rsidP="007F7445">
            <w:pPr>
              <w:tabs>
                <w:tab w:val="left" w:pos="1637"/>
                <w:tab w:val="left" w:pos="1650"/>
                <w:tab w:val="left" w:pos="3287"/>
                <w:tab w:val="left" w:pos="5027"/>
                <w:tab w:val="left" w:pos="6563"/>
                <w:tab w:val="left" w:pos="7013"/>
                <w:tab w:val="left" w:pos="7939"/>
              </w:tabs>
              <w:ind w:right="403" w:hanging="222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У  Участие в фестивалях, конкурсах и иных мероприятий, способствующих формированию имиджевой политики театра.</w:t>
            </w:r>
          </w:p>
        </w:tc>
        <w:tc>
          <w:tcPr>
            <w:tcW w:w="1560" w:type="dxa"/>
            <w:gridSpan w:val="2"/>
          </w:tcPr>
          <w:p w:rsidR="00517D68" w:rsidRDefault="00517D68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A5259E" w:rsidRPr="00C133C9" w:rsidRDefault="006C6587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17D68" w:rsidRDefault="00517D68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A5259E" w:rsidRPr="00C133C9" w:rsidRDefault="007C7207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517D68" w:rsidRDefault="00517D68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A5259E" w:rsidRPr="00C133C9" w:rsidRDefault="007C7207" w:rsidP="007927B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5259E" w:rsidRDefault="00A5259E" w:rsidP="00A5259E">
      <w:pPr>
        <w:pStyle w:val="a3"/>
        <w:ind w:left="0"/>
        <w:rPr>
          <w:sz w:val="20"/>
        </w:rPr>
      </w:pPr>
    </w:p>
    <w:tbl>
      <w:tblPr>
        <w:tblStyle w:val="TableNormal"/>
        <w:tblW w:w="97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276"/>
        <w:gridCol w:w="1134"/>
        <w:gridCol w:w="1275"/>
      </w:tblGrid>
      <w:tr w:rsidR="00A5259E" w:rsidTr="00FA0F30">
        <w:trPr>
          <w:trHeight w:val="664"/>
        </w:trPr>
        <w:tc>
          <w:tcPr>
            <w:tcW w:w="9781" w:type="dxa"/>
            <w:gridSpan w:val="5"/>
          </w:tcPr>
          <w:p w:rsidR="00A5259E" w:rsidRDefault="00A5259E" w:rsidP="007F7445">
            <w:pPr>
              <w:pStyle w:val="TableParagraph"/>
              <w:spacing w:line="223" w:lineRule="exact"/>
              <w:ind w:right="1"/>
              <w:rPr>
                <w:sz w:val="20"/>
              </w:rPr>
            </w:pPr>
            <w:r w:rsidRPr="007C3E22">
              <w:rPr>
                <w:b/>
                <w:sz w:val="24"/>
              </w:rPr>
              <w:t>Задача 5. Организация гастрольной деятельности театра в Республике Хакасия, других регионах Российской Федерации.</w:t>
            </w:r>
          </w:p>
        </w:tc>
      </w:tr>
      <w:tr w:rsidR="00FA598B" w:rsidRPr="00FA598B" w:rsidTr="00FA0F30">
        <w:trPr>
          <w:trHeight w:val="576"/>
        </w:trPr>
        <w:tc>
          <w:tcPr>
            <w:tcW w:w="709" w:type="dxa"/>
          </w:tcPr>
          <w:p w:rsidR="00FA598B" w:rsidRPr="00FA598B" w:rsidRDefault="00FA598B" w:rsidP="007F7445">
            <w:pPr>
              <w:pStyle w:val="TableParagraph"/>
              <w:spacing w:line="228" w:lineRule="exact"/>
              <w:ind w:right="87"/>
              <w:jc w:val="right"/>
              <w:rPr>
                <w:b/>
                <w:spacing w:val="-10"/>
                <w:sz w:val="24"/>
                <w:szCs w:val="24"/>
              </w:rPr>
            </w:pPr>
            <w:r w:rsidRPr="00FA59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FA598B" w:rsidRPr="00FA598B" w:rsidRDefault="00FA598B" w:rsidP="007F7445">
            <w:pPr>
              <w:pStyle w:val="TableParagraph"/>
              <w:ind w:left="107" w:right="88"/>
              <w:jc w:val="both"/>
              <w:rPr>
                <w:b/>
                <w:sz w:val="24"/>
                <w:szCs w:val="24"/>
              </w:rPr>
            </w:pPr>
            <w:r w:rsidRPr="00FA598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A598B" w:rsidRPr="00FA598B" w:rsidRDefault="00FA598B" w:rsidP="00FA598B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A598B" w:rsidRPr="00FA598B" w:rsidRDefault="00FA598B" w:rsidP="00FA598B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A598B" w:rsidRPr="00FA598B" w:rsidRDefault="00FA598B" w:rsidP="00FA598B">
            <w:pPr>
              <w:pStyle w:val="TableParagraph"/>
              <w:spacing w:line="223" w:lineRule="exact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A5259E" w:rsidRPr="00367F82" w:rsidTr="00FA0F30">
        <w:trPr>
          <w:trHeight w:val="576"/>
        </w:trPr>
        <w:tc>
          <w:tcPr>
            <w:tcW w:w="709" w:type="dxa"/>
          </w:tcPr>
          <w:p w:rsidR="00A5259E" w:rsidRPr="00367F82" w:rsidRDefault="00A5259E" w:rsidP="007F7445">
            <w:pPr>
              <w:pStyle w:val="TableParagraph"/>
              <w:spacing w:line="228" w:lineRule="exact"/>
              <w:ind w:right="87"/>
              <w:jc w:val="right"/>
              <w:rPr>
                <w:b/>
                <w:sz w:val="24"/>
                <w:szCs w:val="24"/>
              </w:rPr>
            </w:pPr>
            <w:r w:rsidRPr="00367F8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259E" w:rsidRPr="00367F82" w:rsidRDefault="00A5259E" w:rsidP="007F7445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Организация и проведение гастрольных</w:t>
            </w:r>
            <w:r w:rsidR="008D790E">
              <w:rPr>
                <w:sz w:val="24"/>
                <w:szCs w:val="24"/>
              </w:rPr>
              <w:t xml:space="preserve"> и выездных</w:t>
            </w:r>
            <w:r w:rsidRPr="00367F82">
              <w:rPr>
                <w:sz w:val="24"/>
                <w:szCs w:val="24"/>
              </w:rPr>
              <w:t xml:space="preserve"> </w:t>
            </w:r>
            <w:r w:rsidR="00454E57">
              <w:rPr>
                <w:sz w:val="24"/>
                <w:szCs w:val="24"/>
              </w:rPr>
              <w:t xml:space="preserve">платных </w:t>
            </w:r>
            <w:r w:rsidRPr="00367F82">
              <w:rPr>
                <w:sz w:val="24"/>
                <w:szCs w:val="24"/>
              </w:rPr>
              <w:t>мероприятий</w:t>
            </w:r>
            <w:r w:rsidR="008D790E">
              <w:rPr>
                <w:sz w:val="24"/>
                <w:szCs w:val="24"/>
              </w:rPr>
              <w:t xml:space="preserve"> (шт.)</w:t>
            </w:r>
          </w:p>
          <w:p w:rsidR="00A5259E" w:rsidRPr="00367F82" w:rsidRDefault="00A5259E" w:rsidP="007F7445">
            <w:pPr>
              <w:pStyle w:val="TableParagraph"/>
              <w:spacing w:line="21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5259E" w:rsidRPr="00367F82" w:rsidRDefault="00524FE4" w:rsidP="007927B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F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259E" w:rsidRPr="00367F82" w:rsidRDefault="00524FE4" w:rsidP="007927B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F3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59E" w:rsidRPr="00367F82" w:rsidRDefault="008D790E" w:rsidP="007927B4">
            <w:pPr>
              <w:pStyle w:val="TableParagraph"/>
              <w:spacing w:line="223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F30">
              <w:rPr>
                <w:sz w:val="24"/>
                <w:szCs w:val="24"/>
              </w:rPr>
              <w:t>2</w:t>
            </w:r>
          </w:p>
        </w:tc>
      </w:tr>
      <w:tr w:rsidR="00454E57" w:rsidRPr="00367F82" w:rsidTr="00FA0F30">
        <w:trPr>
          <w:trHeight w:val="576"/>
        </w:trPr>
        <w:tc>
          <w:tcPr>
            <w:tcW w:w="709" w:type="dxa"/>
          </w:tcPr>
          <w:p w:rsidR="00454E57" w:rsidRPr="00367F82" w:rsidRDefault="00454E57" w:rsidP="007F7445">
            <w:pPr>
              <w:pStyle w:val="TableParagraph"/>
              <w:spacing w:line="228" w:lineRule="exact"/>
              <w:ind w:right="87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54E57" w:rsidRPr="00367F82" w:rsidRDefault="00454E57" w:rsidP="00454E57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Организация и проведение гастрольных</w:t>
            </w:r>
            <w:r>
              <w:rPr>
                <w:sz w:val="24"/>
                <w:szCs w:val="24"/>
              </w:rPr>
              <w:t xml:space="preserve"> и выездных</w:t>
            </w:r>
            <w:r w:rsidRPr="00367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бесплатных </w:t>
            </w:r>
            <w:r w:rsidRPr="00367F82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(шт.)</w:t>
            </w:r>
          </w:p>
          <w:p w:rsidR="00454E57" w:rsidRPr="00367F82" w:rsidRDefault="00454E57" w:rsidP="007F7445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4E57" w:rsidRDefault="00454E57" w:rsidP="007927B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4E57" w:rsidRDefault="00454E57" w:rsidP="007927B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54E57" w:rsidRDefault="00454E57" w:rsidP="007927B4">
            <w:pPr>
              <w:pStyle w:val="TableParagraph"/>
              <w:spacing w:line="223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5259E" w:rsidRPr="00367F82" w:rsidTr="00FA0F30">
        <w:trPr>
          <w:trHeight w:val="920"/>
        </w:trPr>
        <w:tc>
          <w:tcPr>
            <w:tcW w:w="709" w:type="dxa"/>
          </w:tcPr>
          <w:p w:rsidR="00A5259E" w:rsidRPr="00367F82" w:rsidRDefault="00454E57" w:rsidP="007F7445">
            <w:pPr>
              <w:pStyle w:val="TableParagraph"/>
              <w:ind w:right="87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5259E" w:rsidRPr="00367F82" w:rsidRDefault="00A5259E" w:rsidP="007F7445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>Увеличение количества посещений выездных и гастрольных мероприятий</w:t>
            </w:r>
            <w:r w:rsidR="00517D68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</w:tcPr>
          <w:p w:rsidR="00A5259E" w:rsidRPr="00367F82" w:rsidRDefault="008D790E" w:rsidP="007F7445">
            <w:pPr>
              <w:pStyle w:val="TableParagraph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4700</w:t>
            </w:r>
            <w:r w:rsidR="00524FE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A5259E" w:rsidRPr="00367F82" w:rsidRDefault="008D790E" w:rsidP="007F7445">
            <w:pPr>
              <w:pStyle w:val="TableParagraph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  <w:r w:rsidR="003B22CA">
              <w:rPr>
                <w:sz w:val="24"/>
                <w:szCs w:val="24"/>
              </w:rPr>
              <w:t>8</w:t>
            </w:r>
            <w:r w:rsidR="00524FE4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5259E" w:rsidRPr="00367F82" w:rsidRDefault="008D790E" w:rsidP="007F7445">
            <w:pPr>
              <w:pStyle w:val="TableParagraph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49</w:t>
            </w:r>
            <w:r w:rsidR="006A07D7">
              <w:rPr>
                <w:sz w:val="24"/>
                <w:szCs w:val="24"/>
              </w:rPr>
              <w:t>00</w:t>
            </w:r>
          </w:p>
        </w:tc>
      </w:tr>
      <w:tr w:rsidR="00A5259E" w:rsidRPr="00367F82" w:rsidTr="00FA0F30">
        <w:trPr>
          <w:trHeight w:val="920"/>
        </w:trPr>
        <w:tc>
          <w:tcPr>
            <w:tcW w:w="709" w:type="dxa"/>
          </w:tcPr>
          <w:p w:rsidR="00A5259E" w:rsidRPr="00367F82" w:rsidRDefault="00454E57" w:rsidP="007F7445">
            <w:pPr>
              <w:pStyle w:val="TableParagraph"/>
              <w:ind w:right="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A5259E" w:rsidRPr="00367F82" w:rsidRDefault="00A5259E" w:rsidP="007F7445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367F82">
              <w:rPr>
                <w:sz w:val="24"/>
                <w:szCs w:val="24"/>
              </w:rPr>
              <w:t xml:space="preserve">Увеличение средней посещаемости </w:t>
            </w:r>
            <w:r w:rsidR="008D790E">
              <w:rPr>
                <w:sz w:val="24"/>
                <w:szCs w:val="24"/>
              </w:rPr>
              <w:t xml:space="preserve">бесплатных </w:t>
            </w:r>
            <w:r w:rsidR="0015416E">
              <w:rPr>
                <w:sz w:val="24"/>
                <w:szCs w:val="24"/>
              </w:rPr>
              <w:t xml:space="preserve">выездных </w:t>
            </w:r>
            <w:r w:rsidRPr="00367F82">
              <w:rPr>
                <w:sz w:val="24"/>
                <w:szCs w:val="24"/>
              </w:rPr>
              <w:t>мероприятий</w:t>
            </w:r>
            <w:r w:rsidR="00517D68">
              <w:rPr>
                <w:sz w:val="24"/>
                <w:szCs w:val="24"/>
              </w:rPr>
              <w:t xml:space="preserve"> (чел.)</w:t>
            </w:r>
            <w:r w:rsidRPr="00367F8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5259E" w:rsidRPr="00367F82" w:rsidRDefault="0015416E" w:rsidP="007927B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A07D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5259E" w:rsidRPr="00367F82" w:rsidRDefault="0015416E" w:rsidP="007927B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A07D7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5259E" w:rsidRPr="00367F82" w:rsidRDefault="0015416E" w:rsidP="007927B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6A07D7">
              <w:rPr>
                <w:sz w:val="24"/>
                <w:szCs w:val="24"/>
              </w:rPr>
              <w:t>0</w:t>
            </w:r>
          </w:p>
        </w:tc>
      </w:tr>
    </w:tbl>
    <w:p w:rsidR="00A5259E" w:rsidRPr="00367F82" w:rsidRDefault="00A5259E" w:rsidP="00A5259E">
      <w:pPr>
        <w:pStyle w:val="a3"/>
        <w:spacing w:before="6"/>
        <w:ind w:left="0"/>
        <w:rPr>
          <w:sz w:val="24"/>
          <w:szCs w:val="24"/>
        </w:rPr>
      </w:pPr>
    </w:p>
    <w:p w:rsidR="00BA155F" w:rsidRDefault="00A5259E" w:rsidP="00A5259E">
      <w:pPr>
        <w:pStyle w:val="1"/>
        <w:tabs>
          <w:tab w:val="left" w:pos="1210"/>
        </w:tabs>
        <w:spacing w:before="1"/>
        <w:jc w:val="center"/>
      </w:pPr>
      <w:r>
        <w:t xml:space="preserve">7. </w:t>
      </w:r>
      <w:r w:rsidR="00947023">
        <w:t>Ожидаемые</w:t>
      </w:r>
      <w:r w:rsidR="00947023">
        <w:rPr>
          <w:spacing w:val="-10"/>
        </w:rPr>
        <w:t xml:space="preserve"> </w:t>
      </w:r>
      <w:r w:rsidR="00947023">
        <w:t>результаты</w:t>
      </w:r>
      <w:r w:rsidR="00947023">
        <w:rPr>
          <w:spacing w:val="-9"/>
        </w:rPr>
        <w:t xml:space="preserve"> </w:t>
      </w:r>
      <w:r w:rsidR="00947023">
        <w:t>Программа</w:t>
      </w:r>
      <w:r w:rsidR="00947023">
        <w:rPr>
          <w:spacing w:val="-6"/>
        </w:rPr>
        <w:t xml:space="preserve"> </w:t>
      </w:r>
      <w:r w:rsidR="00947023">
        <w:rPr>
          <w:spacing w:val="-2"/>
        </w:rPr>
        <w:t>развития.</w:t>
      </w:r>
    </w:p>
    <w:p w:rsidR="00BA155F" w:rsidRDefault="00947023">
      <w:pPr>
        <w:pStyle w:val="a3"/>
        <w:ind w:right="399" w:firstLine="707"/>
        <w:jc w:val="both"/>
      </w:pPr>
      <w:r>
        <w:t xml:space="preserve">В период действия Стратегии </w:t>
      </w:r>
      <w:r w:rsidR="008E233A">
        <w:t>в театре будут достигнуты к 2028</w:t>
      </w:r>
      <w:r>
        <w:t xml:space="preserve"> году следующие результаты: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28"/>
        </w:tabs>
        <w:ind w:right="403" w:firstLine="112"/>
        <w:jc w:val="both"/>
        <w:rPr>
          <w:sz w:val="28"/>
        </w:rPr>
      </w:pPr>
      <w:r>
        <w:rPr>
          <w:sz w:val="28"/>
        </w:rPr>
        <w:t>Обновление репертуарной афиши театра: в планируемы</w:t>
      </w:r>
      <w:r w:rsidR="003077B6">
        <w:rPr>
          <w:sz w:val="28"/>
        </w:rPr>
        <w:t xml:space="preserve">й период будет выпущено </w:t>
      </w:r>
      <w:r w:rsidR="00517D68">
        <w:rPr>
          <w:sz w:val="28"/>
        </w:rPr>
        <w:t>15</w:t>
      </w:r>
      <w:r w:rsidR="003B54C6">
        <w:rPr>
          <w:sz w:val="28"/>
        </w:rPr>
        <w:t xml:space="preserve"> спектаклей</w:t>
      </w:r>
      <w:r>
        <w:rPr>
          <w:sz w:val="28"/>
        </w:rPr>
        <w:t>;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98"/>
        </w:tabs>
        <w:ind w:right="403" w:firstLine="112"/>
        <w:jc w:val="both"/>
        <w:rPr>
          <w:sz w:val="28"/>
        </w:rPr>
      </w:pPr>
      <w:r>
        <w:rPr>
          <w:sz w:val="28"/>
        </w:rPr>
        <w:t>Количество пок</w:t>
      </w:r>
      <w:r w:rsidR="003077B6">
        <w:rPr>
          <w:sz w:val="28"/>
        </w:rPr>
        <w:t>азов на стационаре (в год)</w:t>
      </w:r>
      <w:r w:rsidR="00FB4644">
        <w:rPr>
          <w:sz w:val="28"/>
        </w:rPr>
        <w:t xml:space="preserve"> </w:t>
      </w:r>
      <w:r w:rsidR="00590669">
        <w:rPr>
          <w:sz w:val="28"/>
        </w:rPr>
        <w:t xml:space="preserve">- </w:t>
      </w:r>
      <w:r w:rsidR="00454E57" w:rsidRPr="00454E57">
        <w:rPr>
          <w:sz w:val="28"/>
        </w:rPr>
        <w:t>160</w:t>
      </w:r>
      <w:r w:rsidRPr="00454E57">
        <w:rPr>
          <w:sz w:val="28"/>
        </w:rPr>
        <w:t>,</w:t>
      </w:r>
      <w:r>
        <w:rPr>
          <w:sz w:val="28"/>
        </w:rPr>
        <w:t xml:space="preserve"> выездных и </w:t>
      </w:r>
      <w:r w:rsidR="003077B6">
        <w:rPr>
          <w:sz w:val="28"/>
        </w:rPr>
        <w:t xml:space="preserve">гастрольных показов (в год) - </w:t>
      </w:r>
      <w:r w:rsidR="00F62D6D">
        <w:rPr>
          <w:sz w:val="28"/>
        </w:rPr>
        <w:t>30 выездных</w:t>
      </w:r>
      <w:r w:rsidR="001B376F">
        <w:rPr>
          <w:sz w:val="28"/>
        </w:rPr>
        <w:t xml:space="preserve"> и 10 гастрольных</w:t>
      </w:r>
      <w:r>
        <w:rPr>
          <w:sz w:val="28"/>
        </w:rPr>
        <w:t>;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98"/>
        </w:tabs>
        <w:ind w:right="401" w:firstLine="112"/>
        <w:jc w:val="both"/>
        <w:rPr>
          <w:sz w:val="28"/>
        </w:rPr>
      </w:pPr>
      <w:r>
        <w:rPr>
          <w:sz w:val="28"/>
        </w:rPr>
        <w:t>Средняя заполняемость зала н</w:t>
      </w:r>
      <w:r w:rsidR="003077B6">
        <w:rPr>
          <w:sz w:val="28"/>
        </w:rPr>
        <w:t xml:space="preserve">а стационаре (в год/ чел.) </w:t>
      </w:r>
      <w:r w:rsidR="00FB4644">
        <w:rPr>
          <w:sz w:val="28"/>
        </w:rPr>
        <w:t>–</w:t>
      </w:r>
      <w:r w:rsidR="00590669">
        <w:rPr>
          <w:sz w:val="28"/>
        </w:rPr>
        <w:t xml:space="preserve"> </w:t>
      </w:r>
      <w:r w:rsidR="00FB4644">
        <w:rPr>
          <w:sz w:val="28"/>
        </w:rPr>
        <w:t>не мен 288 чл.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выездных и гастрол</w:t>
      </w:r>
      <w:r w:rsidR="003077B6">
        <w:rPr>
          <w:sz w:val="28"/>
        </w:rPr>
        <w:t xml:space="preserve">ьных показов (в год/ чел.) </w:t>
      </w:r>
      <w:r w:rsidR="00590669">
        <w:rPr>
          <w:sz w:val="28"/>
        </w:rPr>
        <w:t>–</w:t>
      </w:r>
      <w:r w:rsidR="003077B6">
        <w:rPr>
          <w:sz w:val="28"/>
        </w:rPr>
        <w:t xml:space="preserve"> </w:t>
      </w:r>
      <w:r w:rsidR="00FB4644">
        <w:rPr>
          <w:sz w:val="28"/>
        </w:rPr>
        <w:t>220 чел.</w:t>
      </w:r>
      <w:r w:rsidR="001B376F">
        <w:rPr>
          <w:sz w:val="28"/>
        </w:rPr>
        <w:t>;</w:t>
      </w:r>
    </w:p>
    <w:p w:rsidR="00BA155F" w:rsidRPr="0015416E" w:rsidRDefault="00947023">
      <w:pPr>
        <w:pStyle w:val="a5"/>
        <w:numPr>
          <w:ilvl w:val="0"/>
          <w:numId w:val="20"/>
        </w:numPr>
        <w:tabs>
          <w:tab w:val="left" w:pos="929"/>
        </w:tabs>
        <w:spacing w:line="342" w:lineRule="exact"/>
        <w:ind w:left="929" w:hanging="53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 w:rsidR="00454E57">
        <w:rPr>
          <w:sz w:val="28"/>
        </w:rPr>
        <w:t xml:space="preserve"> (стационар) -</w:t>
      </w:r>
      <w:r w:rsidR="003077B6">
        <w:rPr>
          <w:spacing w:val="-6"/>
          <w:sz w:val="28"/>
        </w:rPr>
        <w:t xml:space="preserve">  </w:t>
      </w:r>
      <w:r w:rsidR="00454E57">
        <w:rPr>
          <w:sz w:val="28"/>
        </w:rPr>
        <w:t>20 600</w:t>
      </w:r>
      <w:r>
        <w:rPr>
          <w:spacing w:val="-4"/>
          <w:sz w:val="28"/>
        </w:rPr>
        <w:t xml:space="preserve"> чел.</w:t>
      </w:r>
      <w:r w:rsidR="001B376F">
        <w:rPr>
          <w:spacing w:val="-4"/>
          <w:sz w:val="28"/>
        </w:rPr>
        <w:t xml:space="preserve"> в год;</w:t>
      </w:r>
    </w:p>
    <w:p w:rsidR="0015416E" w:rsidRDefault="0015416E">
      <w:pPr>
        <w:pStyle w:val="a5"/>
        <w:numPr>
          <w:ilvl w:val="0"/>
          <w:numId w:val="20"/>
        </w:numPr>
        <w:tabs>
          <w:tab w:val="left" w:pos="929"/>
        </w:tabs>
        <w:spacing w:line="342" w:lineRule="exact"/>
        <w:ind w:left="929" w:hanging="537"/>
        <w:jc w:val="both"/>
        <w:rPr>
          <w:sz w:val="28"/>
        </w:rPr>
      </w:pPr>
      <w:r>
        <w:rPr>
          <w:spacing w:val="-4"/>
          <w:sz w:val="28"/>
        </w:rPr>
        <w:t xml:space="preserve">Количество платных мероприятий </w:t>
      </w:r>
      <w:r w:rsidR="00454E57">
        <w:rPr>
          <w:spacing w:val="-4"/>
          <w:sz w:val="28"/>
        </w:rPr>
        <w:t>–</w:t>
      </w:r>
      <w:r w:rsidR="00FA0F30">
        <w:rPr>
          <w:spacing w:val="-4"/>
          <w:sz w:val="28"/>
        </w:rPr>
        <w:t xml:space="preserve"> </w:t>
      </w:r>
      <w:r w:rsidR="00454E57">
        <w:rPr>
          <w:spacing w:val="-4"/>
          <w:sz w:val="28"/>
        </w:rPr>
        <w:t>58 шт.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28"/>
        </w:tabs>
        <w:ind w:right="404" w:firstLine="112"/>
        <w:jc w:val="both"/>
        <w:rPr>
          <w:sz w:val="28"/>
        </w:rPr>
      </w:pPr>
      <w:r>
        <w:rPr>
          <w:sz w:val="28"/>
        </w:rPr>
        <w:t>Повышение удовлетворенности зрителя качес</w:t>
      </w:r>
      <w:r w:rsidR="003077B6">
        <w:rPr>
          <w:sz w:val="28"/>
        </w:rPr>
        <w:t xml:space="preserve">твом предоставляемых услуг до </w:t>
      </w:r>
      <w:r w:rsidR="00590669">
        <w:rPr>
          <w:sz w:val="28"/>
        </w:rPr>
        <w:t>100</w:t>
      </w:r>
      <w:r w:rsidR="001B376F">
        <w:rPr>
          <w:sz w:val="28"/>
        </w:rPr>
        <w:t>%;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28"/>
        </w:tabs>
        <w:ind w:right="403" w:firstLine="112"/>
        <w:jc w:val="both"/>
        <w:rPr>
          <w:sz w:val="28"/>
        </w:rPr>
      </w:pPr>
      <w:r>
        <w:rPr>
          <w:sz w:val="28"/>
        </w:rPr>
        <w:t>Охват работников театра профессиональной переподготовкой и повыш</w:t>
      </w:r>
      <w:r w:rsidR="003077B6">
        <w:rPr>
          <w:sz w:val="28"/>
        </w:rPr>
        <w:t>ением квалификации составит</w:t>
      </w:r>
      <w:r w:rsidR="00590669">
        <w:rPr>
          <w:sz w:val="28"/>
        </w:rPr>
        <w:t xml:space="preserve"> 30</w:t>
      </w:r>
      <w:r>
        <w:rPr>
          <w:sz w:val="28"/>
        </w:rPr>
        <w:t>%;</w:t>
      </w:r>
    </w:p>
    <w:p w:rsidR="00FB4644" w:rsidRDefault="00FB4644">
      <w:pPr>
        <w:pStyle w:val="a5"/>
        <w:numPr>
          <w:ilvl w:val="0"/>
          <w:numId w:val="20"/>
        </w:numPr>
        <w:tabs>
          <w:tab w:val="left" w:pos="929"/>
        </w:tabs>
        <w:spacing w:line="342" w:lineRule="exact"/>
        <w:ind w:left="929" w:hanging="537"/>
        <w:rPr>
          <w:sz w:val="28"/>
        </w:rPr>
      </w:pPr>
      <w:r>
        <w:rPr>
          <w:sz w:val="28"/>
        </w:rPr>
        <w:t>Меры социальной поддержки сотрудников;</w:t>
      </w:r>
    </w:p>
    <w:p w:rsidR="00BA155F" w:rsidRDefault="00947023" w:rsidP="001F2DC0">
      <w:pPr>
        <w:pStyle w:val="a5"/>
        <w:numPr>
          <w:ilvl w:val="0"/>
          <w:numId w:val="20"/>
        </w:numPr>
        <w:tabs>
          <w:tab w:val="left" w:pos="929"/>
        </w:tabs>
        <w:spacing w:line="342" w:lineRule="exact"/>
        <w:ind w:left="929" w:hanging="537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BA155F" w:rsidRDefault="00947023" w:rsidP="001F2DC0">
      <w:pPr>
        <w:pStyle w:val="a5"/>
        <w:numPr>
          <w:ilvl w:val="0"/>
          <w:numId w:val="20"/>
        </w:numPr>
        <w:tabs>
          <w:tab w:val="left" w:pos="929"/>
        </w:tabs>
        <w:spacing w:line="342" w:lineRule="exact"/>
        <w:ind w:left="929" w:hanging="53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 w:rsidR="001F2DC0">
        <w:rPr>
          <w:sz w:val="28"/>
        </w:rPr>
        <w:t xml:space="preserve">заработной платы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театра</w:t>
      </w:r>
      <w:r w:rsidR="001F2DC0">
        <w:rPr>
          <w:spacing w:val="-2"/>
          <w:sz w:val="28"/>
        </w:rPr>
        <w:t xml:space="preserve"> с учетом индексации</w:t>
      </w:r>
      <w:r>
        <w:rPr>
          <w:spacing w:val="-2"/>
          <w:sz w:val="28"/>
        </w:rPr>
        <w:t>;</w:t>
      </w:r>
    </w:p>
    <w:p w:rsidR="00BA155F" w:rsidRPr="003077B6" w:rsidRDefault="00947023" w:rsidP="001F2DC0">
      <w:pPr>
        <w:pStyle w:val="a5"/>
        <w:numPr>
          <w:ilvl w:val="0"/>
          <w:numId w:val="20"/>
        </w:numPr>
        <w:tabs>
          <w:tab w:val="left" w:pos="929"/>
        </w:tabs>
        <w:ind w:right="404" w:firstLine="11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комфортных,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1B376F">
        <w:rPr>
          <w:sz w:val="28"/>
        </w:rPr>
        <w:t>здании театра;</w:t>
      </w:r>
    </w:p>
    <w:p w:rsidR="00BA155F" w:rsidRDefault="00947023" w:rsidP="001F2DC0">
      <w:pPr>
        <w:pStyle w:val="a5"/>
        <w:numPr>
          <w:ilvl w:val="0"/>
          <w:numId w:val="20"/>
        </w:numPr>
        <w:tabs>
          <w:tab w:val="left" w:pos="929"/>
        </w:tabs>
        <w:ind w:right="405" w:firstLine="112"/>
        <w:jc w:val="both"/>
        <w:rPr>
          <w:sz w:val="28"/>
        </w:rPr>
      </w:pPr>
      <w:r>
        <w:rPr>
          <w:sz w:val="28"/>
        </w:rPr>
        <w:t>Расширение</w:t>
      </w:r>
      <w:r w:rsidR="001F2DC0">
        <w:rPr>
          <w:spacing w:val="11"/>
          <w:sz w:val="28"/>
        </w:rPr>
        <w:t xml:space="preserve"> социо-культурных </w:t>
      </w:r>
      <w:r>
        <w:rPr>
          <w:sz w:val="28"/>
        </w:rPr>
        <w:t>программ</w:t>
      </w:r>
      <w:r w:rsidR="001F2DC0">
        <w:rPr>
          <w:sz w:val="28"/>
        </w:rPr>
        <w:t xml:space="preserve"> – 5 </w:t>
      </w:r>
      <w:r>
        <w:rPr>
          <w:sz w:val="28"/>
        </w:rPr>
        <w:t>программ</w:t>
      </w:r>
      <w:r w:rsidR="00590669">
        <w:rPr>
          <w:sz w:val="28"/>
        </w:rPr>
        <w:t xml:space="preserve"> в год</w:t>
      </w:r>
      <w:r>
        <w:rPr>
          <w:sz w:val="28"/>
        </w:rPr>
        <w:t>;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99"/>
        </w:tabs>
        <w:ind w:right="405" w:firstLine="112"/>
        <w:rPr>
          <w:sz w:val="28"/>
        </w:rPr>
      </w:pPr>
      <w:r>
        <w:rPr>
          <w:sz w:val="28"/>
        </w:rPr>
        <w:t>Выпуск публикаций в СМИ, включая электронные;</w:t>
      </w:r>
    </w:p>
    <w:p w:rsidR="00BA155F" w:rsidRDefault="00947023">
      <w:pPr>
        <w:pStyle w:val="a5"/>
        <w:numPr>
          <w:ilvl w:val="0"/>
          <w:numId w:val="20"/>
        </w:numPr>
        <w:tabs>
          <w:tab w:val="left" w:pos="929"/>
        </w:tabs>
        <w:ind w:right="404" w:firstLine="112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 w:rsidR="007C3E22">
        <w:rPr>
          <w:sz w:val="28"/>
        </w:rPr>
        <w:t>имидже</w:t>
      </w:r>
      <w:r>
        <w:rPr>
          <w:sz w:val="28"/>
        </w:rPr>
        <w:t>вой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политики </w:t>
      </w:r>
      <w:r w:rsidR="007C354B">
        <w:rPr>
          <w:sz w:val="28"/>
        </w:rPr>
        <w:t>ГАУК РХ «</w:t>
      </w:r>
      <w:r w:rsidR="003533AA">
        <w:rPr>
          <w:spacing w:val="-2"/>
          <w:sz w:val="28"/>
        </w:rPr>
        <w:t>Т</w:t>
      </w:r>
      <w:r w:rsidR="003077B6">
        <w:rPr>
          <w:spacing w:val="-2"/>
          <w:sz w:val="28"/>
        </w:rPr>
        <w:t>еатра</w:t>
      </w:r>
      <w:r w:rsidR="003533AA">
        <w:rPr>
          <w:spacing w:val="-2"/>
          <w:sz w:val="28"/>
        </w:rPr>
        <w:t xml:space="preserve"> им.</w:t>
      </w:r>
      <w:r w:rsidR="007C354B">
        <w:rPr>
          <w:spacing w:val="-2"/>
          <w:sz w:val="28"/>
        </w:rPr>
        <w:t xml:space="preserve"> </w:t>
      </w:r>
      <w:r w:rsidR="007C3E22">
        <w:rPr>
          <w:spacing w:val="-2"/>
          <w:sz w:val="28"/>
        </w:rPr>
        <w:t>М.</w:t>
      </w:r>
      <w:r w:rsidR="007927B4">
        <w:rPr>
          <w:spacing w:val="-2"/>
          <w:sz w:val="28"/>
        </w:rPr>
        <w:t xml:space="preserve"> </w:t>
      </w:r>
      <w:r w:rsidR="007C3E22">
        <w:rPr>
          <w:spacing w:val="-2"/>
          <w:sz w:val="28"/>
        </w:rPr>
        <w:t>Ю.</w:t>
      </w:r>
      <w:r w:rsidR="007927B4">
        <w:rPr>
          <w:spacing w:val="-2"/>
          <w:sz w:val="28"/>
        </w:rPr>
        <w:t xml:space="preserve"> </w:t>
      </w:r>
      <w:r w:rsidR="007C3E22">
        <w:rPr>
          <w:spacing w:val="-2"/>
          <w:sz w:val="28"/>
        </w:rPr>
        <w:t>Лер</w:t>
      </w:r>
      <w:r w:rsidR="003077B6">
        <w:rPr>
          <w:spacing w:val="-2"/>
          <w:sz w:val="28"/>
        </w:rPr>
        <w:t>монтова</w:t>
      </w:r>
      <w:r w:rsidR="007C354B">
        <w:rPr>
          <w:spacing w:val="-2"/>
          <w:sz w:val="28"/>
        </w:rPr>
        <w:t>»</w:t>
      </w:r>
      <w:r>
        <w:rPr>
          <w:spacing w:val="-2"/>
          <w:sz w:val="28"/>
        </w:rPr>
        <w:t>;</w:t>
      </w:r>
    </w:p>
    <w:p w:rsidR="00BA155F" w:rsidRPr="00931846" w:rsidRDefault="00947023" w:rsidP="00931846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931846">
        <w:rPr>
          <w:sz w:val="28"/>
          <w:szCs w:val="28"/>
          <w:lang w:eastAsia="en-US"/>
        </w:rPr>
        <w:t>Произойдет качественное улучшение предоставления населению театральных услуг на стационаре и гастролях, повысится результативность использования творческого потенциала театра, повысится жизненный уровень работников театра, решатся проблемы информационного обеспечения населения, помимо показов спектаклей, в театре будут проводиться мероприятия для детей и взрослых. Зрителям театра будут оказываться современные платные услуги.</w:t>
      </w:r>
    </w:p>
    <w:p w:rsidR="00947023" w:rsidRPr="00931846" w:rsidRDefault="00947023" w:rsidP="00931846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931846">
        <w:rPr>
          <w:sz w:val="28"/>
          <w:szCs w:val="28"/>
          <w:lang w:eastAsia="en-US"/>
        </w:rPr>
        <w:t>Реализация данной ко</w:t>
      </w:r>
      <w:r w:rsidR="003077B6" w:rsidRPr="00931846">
        <w:rPr>
          <w:sz w:val="28"/>
          <w:szCs w:val="28"/>
          <w:lang w:eastAsia="en-US"/>
        </w:rPr>
        <w:t>нцепции позволит ГАУК</w:t>
      </w:r>
      <w:r w:rsidR="007C354B" w:rsidRPr="00931846">
        <w:rPr>
          <w:sz w:val="28"/>
          <w:szCs w:val="28"/>
          <w:lang w:eastAsia="en-US"/>
        </w:rPr>
        <w:t xml:space="preserve"> РХ</w:t>
      </w:r>
      <w:r w:rsidR="007C3E22" w:rsidRPr="00931846">
        <w:rPr>
          <w:sz w:val="28"/>
          <w:szCs w:val="28"/>
          <w:lang w:eastAsia="en-US"/>
        </w:rPr>
        <w:t xml:space="preserve"> «Русский</w:t>
      </w:r>
      <w:r w:rsidRPr="00931846">
        <w:rPr>
          <w:sz w:val="28"/>
          <w:szCs w:val="28"/>
          <w:lang w:eastAsia="en-US"/>
        </w:rPr>
        <w:t xml:space="preserve"> ак</w:t>
      </w:r>
      <w:r w:rsidR="003077B6" w:rsidRPr="00931846">
        <w:rPr>
          <w:sz w:val="28"/>
          <w:szCs w:val="28"/>
          <w:lang w:eastAsia="en-US"/>
        </w:rPr>
        <w:t>адемический театр драмы</w:t>
      </w:r>
      <w:r w:rsidRPr="00931846">
        <w:rPr>
          <w:sz w:val="28"/>
          <w:szCs w:val="28"/>
          <w:lang w:eastAsia="en-US"/>
        </w:rPr>
        <w:t xml:space="preserve"> </w:t>
      </w:r>
      <w:r w:rsidR="006374D4" w:rsidRPr="00931846">
        <w:rPr>
          <w:sz w:val="28"/>
          <w:szCs w:val="28"/>
          <w:lang w:eastAsia="en-US"/>
        </w:rPr>
        <w:t>имени</w:t>
      </w:r>
      <w:r w:rsidR="003077B6" w:rsidRPr="00931846">
        <w:rPr>
          <w:sz w:val="28"/>
          <w:szCs w:val="28"/>
          <w:lang w:eastAsia="en-US"/>
        </w:rPr>
        <w:t xml:space="preserve"> М.</w:t>
      </w:r>
      <w:r w:rsidR="007927B4">
        <w:rPr>
          <w:sz w:val="28"/>
          <w:szCs w:val="28"/>
          <w:lang w:eastAsia="en-US"/>
        </w:rPr>
        <w:t xml:space="preserve"> </w:t>
      </w:r>
      <w:r w:rsidR="003077B6" w:rsidRPr="00931846">
        <w:rPr>
          <w:sz w:val="28"/>
          <w:szCs w:val="28"/>
          <w:lang w:eastAsia="en-US"/>
        </w:rPr>
        <w:t>Ю.</w:t>
      </w:r>
      <w:r w:rsidR="007927B4">
        <w:rPr>
          <w:sz w:val="28"/>
          <w:szCs w:val="28"/>
          <w:lang w:eastAsia="en-US"/>
        </w:rPr>
        <w:t xml:space="preserve"> </w:t>
      </w:r>
      <w:r w:rsidR="003077B6" w:rsidRPr="00931846">
        <w:rPr>
          <w:sz w:val="28"/>
          <w:szCs w:val="28"/>
          <w:lang w:eastAsia="en-US"/>
        </w:rPr>
        <w:t>Лермонтова</w:t>
      </w:r>
      <w:r w:rsidRPr="00931846">
        <w:rPr>
          <w:sz w:val="28"/>
          <w:szCs w:val="28"/>
          <w:lang w:eastAsia="en-US"/>
        </w:rPr>
        <w:t>» приобрести черты современного театра, стать символом стабильности и демократичности, обрести подлин</w:t>
      </w:r>
      <w:r w:rsidR="003077B6" w:rsidRPr="00931846">
        <w:rPr>
          <w:sz w:val="28"/>
          <w:szCs w:val="28"/>
          <w:lang w:eastAsia="en-US"/>
        </w:rPr>
        <w:t xml:space="preserve">ный статус </w:t>
      </w:r>
      <w:r w:rsidR="003C2AF0">
        <w:rPr>
          <w:sz w:val="28"/>
          <w:szCs w:val="28"/>
          <w:lang w:eastAsia="en-US"/>
        </w:rPr>
        <w:t>крупнейшего достояния искусства в регионе</w:t>
      </w:r>
      <w:r w:rsidRPr="00931846">
        <w:rPr>
          <w:sz w:val="28"/>
          <w:szCs w:val="28"/>
          <w:lang w:eastAsia="en-US"/>
        </w:rPr>
        <w:t xml:space="preserve"> и продемонстрировать всю мощь исторического наследия и современного творческого потен</w:t>
      </w:r>
      <w:r w:rsidR="003C2AF0">
        <w:rPr>
          <w:sz w:val="28"/>
          <w:szCs w:val="28"/>
          <w:lang w:eastAsia="en-US"/>
        </w:rPr>
        <w:t>циала Республики Хакасия.</w:t>
      </w:r>
    </w:p>
    <w:p w:rsidR="00931846" w:rsidRPr="00931846" w:rsidRDefault="00931846" w:rsidP="00931846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  <w:lang w:eastAsia="en-US"/>
        </w:rPr>
      </w:pPr>
    </w:p>
    <w:sectPr w:rsidR="00931846" w:rsidRPr="00931846" w:rsidSect="00931846">
      <w:footerReference w:type="default" r:id="rId13"/>
      <w:pgSz w:w="11910" w:h="16840"/>
      <w:pgMar w:top="1040" w:right="853" w:bottom="1160" w:left="14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75" w:rsidRDefault="003E3575">
      <w:r>
        <w:separator/>
      </w:r>
    </w:p>
  </w:endnote>
  <w:endnote w:type="continuationSeparator" w:id="0">
    <w:p w:rsidR="003E3575" w:rsidRDefault="003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B83D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D53B6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2393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9935845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3DE4" w:rsidRDefault="00B83D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26626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2.35pt;width:18.3pt;height:13.05pt;z-index:-180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GVu+pPhAAAADQEAAA8AAAAAAAAAAAAAAAAAAAQAAGRycy9kb3ducmV2LnhtbFBL&#10;BQYAAAAABAAEAPMAAAAOBQAAAAA=&#10;" filled="f" stroked="f">
              <v:path arrowok="t"/>
              <v:textbox inset="0,0,0,0">
                <w:txbxContent>
                  <w:p w:rsidR="00B83DE4" w:rsidRDefault="00B83D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26626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B83DE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D53B6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24960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9935845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3DE4" w:rsidRDefault="00B83D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26626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4pt;margin-top:782.35pt;width:18.3pt;height:13.05pt;z-index:-180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" filled="f" stroked="f">
              <v:path arrowok="t"/>
              <v:textbox inset="0,0,0,0">
                <w:txbxContent>
                  <w:p w:rsidR="00B83DE4" w:rsidRDefault="00B83D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26626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75" w:rsidRDefault="003E3575">
      <w:r>
        <w:separator/>
      </w:r>
    </w:p>
  </w:footnote>
  <w:footnote w:type="continuationSeparator" w:id="0">
    <w:p w:rsidR="003E3575" w:rsidRDefault="003E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B83D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B83D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E4" w:rsidRDefault="00B83D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D4B"/>
    <w:multiLevelType w:val="hybridMultilevel"/>
    <w:tmpl w:val="3BC6772C"/>
    <w:lvl w:ilvl="0" w:tplc="5590EB5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AA4628">
      <w:start w:val="1"/>
      <w:numFmt w:val="decimal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081222">
      <w:start w:val="1"/>
      <w:numFmt w:val="decimal"/>
      <w:lvlText w:val="%3.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002404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0AF0E78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5" w:tplc="F476F53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6" w:tplc="535C541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4DC01B9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022823A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3C03B1"/>
    <w:multiLevelType w:val="hybridMultilevel"/>
    <w:tmpl w:val="49B0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7F5A"/>
    <w:multiLevelType w:val="hybridMultilevel"/>
    <w:tmpl w:val="E968BCDA"/>
    <w:lvl w:ilvl="0" w:tplc="91EA55A0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82B00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08E802C2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1A5472B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CC880D8E">
      <w:numFmt w:val="bullet"/>
      <w:lvlText w:val="•"/>
      <w:lvlJc w:val="left"/>
      <w:pPr>
        <w:ind w:left="3026" w:hanging="348"/>
      </w:pPr>
      <w:rPr>
        <w:rFonts w:hint="default"/>
        <w:lang w:val="ru-RU" w:eastAsia="en-US" w:bidi="ar-SA"/>
      </w:rPr>
    </w:lvl>
    <w:lvl w:ilvl="5" w:tplc="81483C36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6090026A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EA36A3C4">
      <w:numFmt w:val="bullet"/>
      <w:lvlText w:val="•"/>
      <w:lvlJc w:val="left"/>
      <w:pPr>
        <w:ind w:left="4681" w:hanging="348"/>
      </w:pPr>
      <w:rPr>
        <w:rFonts w:hint="default"/>
        <w:lang w:val="ru-RU" w:eastAsia="en-US" w:bidi="ar-SA"/>
      </w:rPr>
    </w:lvl>
    <w:lvl w:ilvl="8" w:tplc="2B7467F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8C7755E"/>
    <w:multiLevelType w:val="hybridMultilevel"/>
    <w:tmpl w:val="D68418F6"/>
    <w:lvl w:ilvl="0" w:tplc="113EFAE4">
      <w:start w:val="3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7236F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47A611B6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F686F8E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2F1E2038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4DE00C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15BC223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EEB4002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CC5224C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5E2030"/>
    <w:multiLevelType w:val="hybridMultilevel"/>
    <w:tmpl w:val="47B8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31E8"/>
    <w:multiLevelType w:val="hybridMultilevel"/>
    <w:tmpl w:val="A7BA1550"/>
    <w:lvl w:ilvl="0" w:tplc="F1C84C9E">
      <w:start w:val="1"/>
      <w:numFmt w:val="decimal"/>
      <w:lvlText w:val="%1."/>
      <w:lvlJc w:val="left"/>
      <w:pPr>
        <w:ind w:left="163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FAE8B4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E64ED51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497444A4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CFDEF636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F95A9208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D380609C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D17AAFE0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BBB21544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7A9724B"/>
    <w:multiLevelType w:val="hybridMultilevel"/>
    <w:tmpl w:val="05A6F8CA"/>
    <w:lvl w:ilvl="0" w:tplc="FD5A2CEA">
      <w:start w:val="1"/>
      <w:numFmt w:val="decimal"/>
      <w:lvlText w:val="%1."/>
      <w:lvlJc w:val="left"/>
      <w:pPr>
        <w:ind w:left="222" w:hanging="708"/>
      </w:pPr>
      <w:rPr>
        <w:rFonts w:hint="default"/>
        <w:spacing w:val="0"/>
        <w:w w:val="100"/>
        <w:lang w:val="ru-RU" w:eastAsia="en-US" w:bidi="ar-SA"/>
      </w:rPr>
    </w:lvl>
    <w:lvl w:ilvl="1" w:tplc="9792202E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E834C996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10AC0A7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FF366F4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2410BCB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A28806A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EA10F98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D8B2D9D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8D5486D"/>
    <w:multiLevelType w:val="hybridMultilevel"/>
    <w:tmpl w:val="85C2E780"/>
    <w:lvl w:ilvl="0" w:tplc="B90C8720">
      <w:numFmt w:val="bullet"/>
      <w:lvlText w:val=""/>
      <w:lvlJc w:val="left"/>
      <w:pPr>
        <w:ind w:left="16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6D7DE">
      <w:numFmt w:val="bullet"/>
      <w:lvlText w:val="•"/>
      <w:lvlJc w:val="left"/>
      <w:pPr>
        <w:ind w:left="777" w:hanging="538"/>
      </w:pPr>
      <w:rPr>
        <w:rFonts w:hint="default"/>
        <w:lang w:val="ru-RU" w:eastAsia="en-US" w:bidi="ar-SA"/>
      </w:rPr>
    </w:lvl>
    <w:lvl w:ilvl="2" w:tplc="FD9A7F32">
      <w:numFmt w:val="bullet"/>
      <w:lvlText w:val="•"/>
      <w:lvlJc w:val="left"/>
      <w:pPr>
        <w:ind w:left="1395" w:hanging="538"/>
      </w:pPr>
      <w:rPr>
        <w:rFonts w:hint="default"/>
        <w:lang w:val="ru-RU" w:eastAsia="en-US" w:bidi="ar-SA"/>
      </w:rPr>
    </w:lvl>
    <w:lvl w:ilvl="3" w:tplc="2D1E2D1C">
      <w:numFmt w:val="bullet"/>
      <w:lvlText w:val="•"/>
      <w:lvlJc w:val="left"/>
      <w:pPr>
        <w:ind w:left="2013" w:hanging="538"/>
      </w:pPr>
      <w:rPr>
        <w:rFonts w:hint="default"/>
        <w:lang w:val="ru-RU" w:eastAsia="en-US" w:bidi="ar-SA"/>
      </w:rPr>
    </w:lvl>
    <w:lvl w:ilvl="4" w:tplc="E3D4C272">
      <w:numFmt w:val="bullet"/>
      <w:lvlText w:val="•"/>
      <w:lvlJc w:val="left"/>
      <w:pPr>
        <w:ind w:left="2630" w:hanging="538"/>
      </w:pPr>
      <w:rPr>
        <w:rFonts w:hint="default"/>
        <w:lang w:val="ru-RU" w:eastAsia="en-US" w:bidi="ar-SA"/>
      </w:rPr>
    </w:lvl>
    <w:lvl w:ilvl="5" w:tplc="1096896E">
      <w:numFmt w:val="bullet"/>
      <w:lvlText w:val="•"/>
      <w:lvlJc w:val="left"/>
      <w:pPr>
        <w:ind w:left="3248" w:hanging="538"/>
      </w:pPr>
      <w:rPr>
        <w:rFonts w:hint="default"/>
        <w:lang w:val="ru-RU" w:eastAsia="en-US" w:bidi="ar-SA"/>
      </w:rPr>
    </w:lvl>
    <w:lvl w:ilvl="6" w:tplc="DCB4A976">
      <w:numFmt w:val="bullet"/>
      <w:lvlText w:val="•"/>
      <w:lvlJc w:val="left"/>
      <w:pPr>
        <w:ind w:left="3866" w:hanging="538"/>
      </w:pPr>
      <w:rPr>
        <w:rFonts w:hint="default"/>
        <w:lang w:val="ru-RU" w:eastAsia="en-US" w:bidi="ar-SA"/>
      </w:rPr>
    </w:lvl>
    <w:lvl w:ilvl="7" w:tplc="94621ED8">
      <w:numFmt w:val="bullet"/>
      <w:lvlText w:val="•"/>
      <w:lvlJc w:val="left"/>
      <w:pPr>
        <w:ind w:left="4483" w:hanging="538"/>
      </w:pPr>
      <w:rPr>
        <w:rFonts w:hint="default"/>
        <w:lang w:val="ru-RU" w:eastAsia="en-US" w:bidi="ar-SA"/>
      </w:rPr>
    </w:lvl>
    <w:lvl w:ilvl="8" w:tplc="97205176">
      <w:numFmt w:val="bullet"/>
      <w:lvlText w:val="•"/>
      <w:lvlJc w:val="left"/>
      <w:pPr>
        <w:ind w:left="5101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19557D32"/>
    <w:multiLevelType w:val="hybridMultilevel"/>
    <w:tmpl w:val="7CECEB3A"/>
    <w:lvl w:ilvl="0" w:tplc="9DBA94B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03190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2" w:tplc="AE06A274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3" w:tplc="A4667876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CEF8AC18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ADB0B39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A280AE2C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5D7CC6FA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104C882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C02365C"/>
    <w:multiLevelType w:val="hybridMultilevel"/>
    <w:tmpl w:val="6228EDA8"/>
    <w:lvl w:ilvl="0" w:tplc="E0FE097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729528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9B58FB1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68C82E8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F4AC255A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4D8685C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D9D66A7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DE46E2E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61EE83D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4EB0682"/>
    <w:multiLevelType w:val="hybridMultilevel"/>
    <w:tmpl w:val="9F76FFF4"/>
    <w:lvl w:ilvl="0" w:tplc="DDFC8C9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E293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AF32B3B6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E7485A2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E552378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76A4D2CA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26C84A0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AEA25E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5CF8EE9A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C853279"/>
    <w:multiLevelType w:val="hybridMultilevel"/>
    <w:tmpl w:val="03005E98"/>
    <w:lvl w:ilvl="0" w:tplc="4B241A82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7C4648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B68230B4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B12462BC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1F7E9EC0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C4CEB75E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0464D02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44A950E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E20A4FA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EDE2F0D"/>
    <w:multiLevelType w:val="hybridMultilevel"/>
    <w:tmpl w:val="D27A43D6"/>
    <w:lvl w:ilvl="0" w:tplc="8A72BA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351D57"/>
    <w:multiLevelType w:val="hybridMultilevel"/>
    <w:tmpl w:val="A4140B3A"/>
    <w:lvl w:ilvl="0" w:tplc="2FE4826C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AE3F4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1D5CAA5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0EBEDB16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8C784298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579A306E"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 w:tplc="5212D1A2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CDA24A1C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A03A414C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3D81CFE"/>
    <w:multiLevelType w:val="hybridMultilevel"/>
    <w:tmpl w:val="E98EB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8135B"/>
    <w:multiLevelType w:val="hybridMultilevel"/>
    <w:tmpl w:val="68760228"/>
    <w:lvl w:ilvl="0" w:tplc="3ADC5E56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281F2">
      <w:numFmt w:val="bullet"/>
      <w:lvlText w:val=""/>
      <w:lvlJc w:val="left"/>
      <w:pPr>
        <w:ind w:left="9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4E81CA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9B523110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 w:tplc="86CA7C9C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FBE4178E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 w:tplc="FFAC35C0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 w:tplc="649AE9DA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FCB0A7AC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85D15FA"/>
    <w:multiLevelType w:val="hybridMultilevel"/>
    <w:tmpl w:val="9C0877A6"/>
    <w:lvl w:ilvl="0" w:tplc="ADA41574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09DE4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ACCDF94">
      <w:numFmt w:val="bullet"/>
      <w:lvlText w:val="•"/>
      <w:lvlJc w:val="left"/>
      <w:pPr>
        <w:ind w:left="1000" w:hanging="708"/>
      </w:pPr>
      <w:rPr>
        <w:rFonts w:hint="default"/>
        <w:lang w:val="ru-RU" w:eastAsia="en-US" w:bidi="ar-SA"/>
      </w:rPr>
    </w:lvl>
    <w:lvl w:ilvl="3" w:tplc="ED5EC60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4" w:tplc="E0268D7A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5" w:tplc="0B168A1A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6" w:tplc="9B9EA95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7" w:tplc="A328E226">
      <w:numFmt w:val="bullet"/>
      <w:lvlText w:val="•"/>
      <w:lvlJc w:val="left"/>
      <w:pPr>
        <w:ind w:left="6616" w:hanging="708"/>
      </w:pPr>
      <w:rPr>
        <w:rFonts w:hint="default"/>
        <w:lang w:val="ru-RU" w:eastAsia="en-US" w:bidi="ar-SA"/>
      </w:rPr>
    </w:lvl>
    <w:lvl w:ilvl="8" w:tplc="52FAC8A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C0D6D79"/>
    <w:multiLevelType w:val="hybridMultilevel"/>
    <w:tmpl w:val="513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162"/>
    <w:multiLevelType w:val="hybridMultilevel"/>
    <w:tmpl w:val="00AE8D44"/>
    <w:lvl w:ilvl="0" w:tplc="163C6130">
      <w:start w:val="1"/>
      <w:numFmt w:val="decimal"/>
      <w:lvlText w:val="%1."/>
      <w:lvlJc w:val="left"/>
      <w:pPr>
        <w:ind w:left="999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A14B2">
      <w:numFmt w:val="bullet"/>
      <w:lvlText w:val="•"/>
      <w:lvlJc w:val="left"/>
      <w:pPr>
        <w:ind w:left="1908" w:hanging="418"/>
      </w:pPr>
      <w:rPr>
        <w:rFonts w:hint="default"/>
        <w:lang w:val="ru-RU" w:eastAsia="en-US" w:bidi="ar-SA"/>
      </w:rPr>
    </w:lvl>
    <w:lvl w:ilvl="2" w:tplc="78E6849A">
      <w:numFmt w:val="bullet"/>
      <w:lvlText w:val="•"/>
      <w:lvlJc w:val="left"/>
      <w:pPr>
        <w:ind w:left="2817" w:hanging="418"/>
      </w:pPr>
      <w:rPr>
        <w:rFonts w:hint="default"/>
        <w:lang w:val="ru-RU" w:eastAsia="en-US" w:bidi="ar-SA"/>
      </w:rPr>
    </w:lvl>
    <w:lvl w:ilvl="3" w:tplc="7C0AE802">
      <w:numFmt w:val="bullet"/>
      <w:lvlText w:val="•"/>
      <w:lvlJc w:val="left"/>
      <w:pPr>
        <w:ind w:left="3725" w:hanging="418"/>
      </w:pPr>
      <w:rPr>
        <w:rFonts w:hint="default"/>
        <w:lang w:val="ru-RU" w:eastAsia="en-US" w:bidi="ar-SA"/>
      </w:rPr>
    </w:lvl>
    <w:lvl w:ilvl="4" w:tplc="4F78FFC4">
      <w:numFmt w:val="bullet"/>
      <w:lvlText w:val="•"/>
      <w:lvlJc w:val="left"/>
      <w:pPr>
        <w:ind w:left="4634" w:hanging="418"/>
      </w:pPr>
      <w:rPr>
        <w:rFonts w:hint="default"/>
        <w:lang w:val="ru-RU" w:eastAsia="en-US" w:bidi="ar-SA"/>
      </w:rPr>
    </w:lvl>
    <w:lvl w:ilvl="5" w:tplc="AFA4C496">
      <w:numFmt w:val="bullet"/>
      <w:lvlText w:val="•"/>
      <w:lvlJc w:val="left"/>
      <w:pPr>
        <w:ind w:left="5543" w:hanging="418"/>
      </w:pPr>
      <w:rPr>
        <w:rFonts w:hint="default"/>
        <w:lang w:val="ru-RU" w:eastAsia="en-US" w:bidi="ar-SA"/>
      </w:rPr>
    </w:lvl>
    <w:lvl w:ilvl="6" w:tplc="4A0C384C">
      <w:numFmt w:val="bullet"/>
      <w:lvlText w:val="•"/>
      <w:lvlJc w:val="left"/>
      <w:pPr>
        <w:ind w:left="6451" w:hanging="418"/>
      </w:pPr>
      <w:rPr>
        <w:rFonts w:hint="default"/>
        <w:lang w:val="ru-RU" w:eastAsia="en-US" w:bidi="ar-SA"/>
      </w:rPr>
    </w:lvl>
    <w:lvl w:ilvl="7" w:tplc="445001EE">
      <w:numFmt w:val="bullet"/>
      <w:lvlText w:val="•"/>
      <w:lvlJc w:val="left"/>
      <w:pPr>
        <w:ind w:left="7360" w:hanging="418"/>
      </w:pPr>
      <w:rPr>
        <w:rFonts w:hint="default"/>
        <w:lang w:val="ru-RU" w:eastAsia="en-US" w:bidi="ar-SA"/>
      </w:rPr>
    </w:lvl>
    <w:lvl w:ilvl="8" w:tplc="85766E64">
      <w:numFmt w:val="bullet"/>
      <w:lvlText w:val="•"/>
      <w:lvlJc w:val="left"/>
      <w:pPr>
        <w:ind w:left="8269" w:hanging="418"/>
      </w:pPr>
      <w:rPr>
        <w:rFonts w:hint="default"/>
        <w:lang w:val="ru-RU" w:eastAsia="en-US" w:bidi="ar-SA"/>
      </w:rPr>
    </w:lvl>
  </w:abstractNum>
  <w:abstractNum w:abstractNumId="19" w15:restartNumberingAfterBreak="0">
    <w:nsid w:val="40F238E1"/>
    <w:multiLevelType w:val="hybridMultilevel"/>
    <w:tmpl w:val="BDB423DC"/>
    <w:lvl w:ilvl="0" w:tplc="099AD142">
      <w:numFmt w:val="bullet"/>
      <w:lvlText w:val=""/>
      <w:lvlJc w:val="left"/>
      <w:pPr>
        <w:ind w:left="16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94B66C">
      <w:numFmt w:val="bullet"/>
      <w:lvlText w:val="•"/>
      <w:lvlJc w:val="left"/>
      <w:pPr>
        <w:ind w:left="777" w:hanging="538"/>
      </w:pPr>
      <w:rPr>
        <w:rFonts w:hint="default"/>
        <w:lang w:val="ru-RU" w:eastAsia="en-US" w:bidi="ar-SA"/>
      </w:rPr>
    </w:lvl>
    <w:lvl w:ilvl="2" w:tplc="EF1CCD30">
      <w:numFmt w:val="bullet"/>
      <w:lvlText w:val="•"/>
      <w:lvlJc w:val="left"/>
      <w:pPr>
        <w:ind w:left="1395" w:hanging="538"/>
      </w:pPr>
      <w:rPr>
        <w:rFonts w:hint="default"/>
        <w:lang w:val="ru-RU" w:eastAsia="en-US" w:bidi="ar-SA"/>
      </w:rPr>
    </w:lvl>
    <w:lvl w:ilvl="3" w:tplc="34EEDB96">
      <w:numFmt w:val="bullet"/>
      <w:lvlText w:val="•"/>
      <w:lvlJc w:val="left"/>
      <w:pPr>
        <w:ind w:left="2013" w:hanging="538"/>
      </w:pPr>
      <w:rPr>
        <w:rFonts w:hint="default"/>
        <w:lang w:val="ru-RU" w:eastAsia="en-US" w:bidi="ar-SA"/>
      </w:rPr>
    </w:lvl>
    <w:lvl w:ilvl="4" w:tplc="AA7E1928">
      <w:numFmt w:val="bullet"/>
      <w:lvlText w:val="•"/>
      <w:lvlJc w:val="left"/>
      <w:pPr>
        <w:ind w:left="2630" w:hanging="538"/>
      </w:pPr>
      <w:rPr>
        <w:rFonts w:hint="default"/>
        <w:lang w:val="ru-RU" w:eastAsia="en-US" w:bidi="ar-SA"/>
      </w:rPr>
    </w:lvl>
    <w:lvl w:ilvl="5" w:tplc="7B2A6506">
      <w:numFmt w:val="bullet"/>
      <w:lvlText w:val="•"/>
      <w:lvlJc w:val="left"/>
      <w:pPr>
        <w:ind w:left="3248" w:hanging="538"/>
      </w:pPr>
      <w:rPr>
        <w:rFonts w:hint="default"/>
        <w:lang w:val="ru-RU" w:eastAsia="en-US" w:bidi="ar-SA"/>
      </w:rPr>
    </w:lvl>
    <w:lvl w:ilvl="6" w:tplc="19728430">
      <w:numFmt w:val="bullet"/>
      <w:lvlText w:val="•"/>
      <w:lvlJc w:val="left"/>
      <w:pPr>
        <w:ind w:left="3866" w:hanging="538"/>
      </w:pPr>
      <w:rPr>
        <w:rFonts w:hint="default"/>
        <w:lang w:val="ru-RU" w:eastAsia="en-US" w:bidi="ar-SA"/>
      </w:rPr>
    </w:lvl>
    <w:lvl w:ilvl="7" w:tplc="B8226A5E">
      <w:numFmt w:val="bullet"/>
      <w:lvlText w:val="•"/>
      <w:lvlJc w:val="left"/>
      <w:pPr>
        <w:ind w:left="4483" w:hanging="538"/>
      </w:pPr>
      <w:rPr>
        <w:rFonts w:hint="default"/>
        <w:lang w:val="ru-RU" w:eastAsia="en-US" w:bidi="ar-SA"/>
      </w:rPr>
    </w:lvl>
    <w:lvl w:ilvl="8" w:tplc="F1CE2718">
      <w:numFmt w:val="bullet"/>
      <w:lvlText w:val="•"/>
      <w:lvlJc w:val="left"/>
      <w:pPr>
        <w:ind w:left="5101" w:hanging="538"/>
      </w:pPr>
      <w:rPr>
        <w:rFonts w:hint="default"/>
        <w:lang w:val="ru-RU" w:eastAsia="en-US" w:bidi="ar-SA"/>
      </w:rPr>
    </w:lvl>
  </w:abstractNum>
  <w:abstractNum w:abstractNumId="20" w15:restartNumberingAfterBreak="0">
    <w:nsid w:val="42DB00B7"/>
    <w:multiLevelType w:val="hybridMultilevel"/>
    <w:tmpl w:val="12CC8812"/>
    <w:lvl w:ilvl="0" w:tplc="9D646EC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A66EF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1EC6E11C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B2CCEDA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D6BA3CFE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36F6E31E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84FAF064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E5F80A5C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D59C695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9957C7"/>
    <w:multiLevelType w:val="hybridMultilevel"/>
    <w:tmpl w:val="6D7EF0D4"/>
    <w:lvl w:ilvl="0" w:tplc="740EBDEE">
      <w:numFmt w:val="bullet"/>
      <w:lvlText w:val=""/>
      <w:lvlJc w:val="left"/>
      <w:pPr>
        <w:ind w:left="10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4629D6">
      <w:numFmt w:val="bullet"/>
      <w:lvlText w:val="•"/>
      <w:lvlJc w:val="left"/>
      <w:pPr>
        <w:ind w:left="1970" w:hanging="358"/>
      </w:pPr>
      <w:rPr>
        <w:rFonts w:hint="default"/>
        <w:lang w:val="ru-RU" w:eastAsia="en-US" w:bidi="ar-SA"/>
      </w:rPr>
    </w:lvl>
    <w:lvl w:ilvl="2" w:tplc="68EEE274">
      <w:numFmt w:val="bullet"/>
      <w:lvlText w:val="•"/>
      <w:lvlJc w:val="left"/>
      <w:pPr>
        <w:ind w:left="2861" w:hanging="358"/>
      </w:pPr>
      <w:rPr>
        <w:rFonts w:hint="default"/>
        <w:lang w:val="ru-RU" w:eastAsia="en-US" w:bidi="ar-SA"/>
      </w:rPr>
    </w:lvl>
    <w:lvl w:ilvl="3" w:tplc="2994601C">
      <w:numFmt w:val="bullet"/>
      <w:lvlText w:val="•"/>
      <w:lvlJc w:val="left"/>
      <w:pPr>
        <w:ind w:left="3751" w:hanging="358"/>
      </w:pPr>
      <w:rPr>
        <w:rFonts w:hint="default"/>
        <w:lang w:val="ru-RU" w:eastAsia="en-US" w:bidi="ar-SA"/>
      </w:rPr>
    </w:lvl>
    <w:lvl w:ilvl="4" w:tplc="9F808C72">
      <w:numFmt w:val="bullet"/>
      <w:lvlText w:val="•"/>
      <w:lvlJc w:val="left"/>
      <w:pPr>
        <w:ind w:left="4642" w:hanging="358"/>
      </w:pPr>
      <w:rPr>
        <w:rFonts w:hint="default"/>
        <w:lang w:val="ru-RU" w:eastAsia="en-US" w:bidi="ar-SA"/>
      </w:rPr>
    </w:lvl>
    <w:lvl w:ilvl="5" w:tplc="5FA46F68">
      <w:numFmt w:val="bullet"/>
      <w:lvlText w:val="•"/>
      <w:lvlJc w:val="left"/>
      <w:pPr>
        <w:ind w:left="5533" w:hanging="358"/>
      </w:pPr>
      <w:rPr>
        <w:rFonts w:hint="default"/>
        <w:lang w:val="ru-RU" w:eastAsia="en-US" w:bidi="ar-SA"/>
      </w:rPr>
    </w:lvl>
    <w:lvl w:ilvl="6" w:tplc="77961730">
      <w:numFmt w:val="bullet"/>
      <w:lvlText w:val="•"/>
      <w:lvlJc w:val="left"/>
      <w:pPr>
        <w:ind w:left="6423" w:hanging="358"/>
      </w:pPr>
      <w:rPr>
        <w:rFonts w:hint="default"/>
        <w:lang w:val="ru-RU" w:eastAsia="en-US" w:bidi="ar-SA"/>
      </w:rPr>
    </w:lvl>
    <w:lvl w:ilvl="7" w:tplc="DA082398">
      <w:numFmt w:val="bullet"/>
      <w:lvlText w:val="•"/>
      <w:lvlJc w:val="left"/>
      <w:pPr>
        <w:ind w:left="7314" w:hanging="358"/>
      </w:pPr>
      <w:rPr>
        <w:rFonts w:hint="default"/>
        <w:lang w:val="ru-RU" w:eastAsia="en-US" w:bidi="ar-SA"/>
      </w:rPr>
    </w:lvl>
    <w:lvl w:ilvl="8" w:tplc="F552D356">
      <w:numFmt w:val="bullet"/>
      <w:lvlText w:val="•"/>
      <w:lvlJc w:val="left"/>
      <w:pPr>
        <w:ind w:left="8205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44C04B23"/>
    <w:multiLevelType w:val="hybridMultilevel"/>
    <w:tmpl w:val="6E66D6DE"/>
    <w:lvl w:ilvl="0" w:tplc="807EFF78">
      <w:numFmt w:val="bullet"/>
      <w:lvlText w:val=""/>
      <w:lvlJc w:val="left"/>
      <w:pPr>
        <w:ind w:left="5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61D3C">
      <w:numFmt w:val="bullet"/>
      <w:lvlText w:val="•"/>
      <w:lvlJc w:val="left"/>
      <w:pPr>
        <w:ind w:left="1155" w:hanging="358"/>
      </w:pPr>
      <w:rPr>
        <w:rFonts w:hint="default"/>
        <w:lang w:val="ru-RU" w:eastAsia="en-US" w:bidi="ar-SA"/>
      </w:rPr>
    </w:lvl>
    <w:lvl w:ilvl="2" w:tplc="EF985E1C">
      <w:numFmt w:val="bullet"/>
      <w:lvlText w:val="•"/>
      <w:lvlJc w:val="left"/>
      <w:pPr>
        <w:ind w:left="1731" w:hanging="358"/>
      </w:pPr>
      <w:rPr>
        <w:rFonts w:hint="default"/>
        <w:lang w:val="ru-RU" w:eastAsia="en-US" w:bidi="ar-SA"/>
      </w:rPr>
    </w:lvl>
    <w:lvl w:ilvl="3" w:tplc="B99622F2">
      <w:numFmt w:val="bullet"/>
      <w:lvlText w:val="•"/>
      <w:lvlJc w:val="left"/>
      <w:pPr>
        <w:ind w:left="2307" w:hanging="358"/>
      </w:pPr>
      <w:rPr>
        <w:rFonts w:hint="default"/>
        <w:lang w:val="ru-RU" w:eastAsia="en-US" w:bidi="ar-SA"/>
      </w:rPr>
    </w:lvl>
    <w:lvl w:ilvl="4" w:tplc="25B04CCC">
      <w:numFmt w:val="bullet"/>
      <w:lvlText w:val="•"/>
      <w:lvlJc w:val="left"/>
      <w:pPr>
        <w:ind w:left="2882" w:hanging="358"/>
      </w:pPr>
      <w:rPr>
        <w:rFonts w:hint="default"/>
        <w:lang w:val="ru-RU" w:eastAsia="en-US" w:bidi="ar-SA"/>
      </w:rPr>
    </w:lvl>
    <w:lvl w:ilvl="5" w:tplc="B00A2200">
      <w:numFmt w:val="bullet"/>
      <w:lvlText w:val="•"/>
      <w:lvlJc w:val="left"/>
      <w:pPr>
        <w:ind w:left="3458" w:hanging="358"/>
      </w:pPr>
      <w:rPr>
        <w:rFonts w:hint="default"/>
        <w:lang w:val="ru-RU" w:eastAsia="en-US" w:bidi="ar-SA"/>
      </w:rPr>
    </w:lvl>
    <w:lvl w:ilvl="6" w:tplc="BAD2813C">
      <w:numFmt w:val="bullet"/>
      <w:lvlText w:val="•"/>
      <w:lvlJc w:val="left"/>
      <w:pPr>
        <w:ind w:left="4034" w:hanging="358"/>
      </w:pPr>
      <w:rPr>
        <w:rFonts w:hint="default"/>
        <w:lang w:val="ru-RU" w:eastAsia="en-US" w:bidi="ar-SA"/>
      </w:rPr>
    </w:lvl>
    <w:lvl w:ilvl="7" w:tplc="7D326D16">
      <w:numFmt w:val="bullet"/>
      <w:lvlText w:val="•"/>
      <w:lvlJc w:val="left"/>
      <w:pPr>
        <w:ind w:left="4609" w:hanging="358"/>
      </w:pPr>
      <w:rPr>
        <w:rFonts w:hint="default"/>
        <w:lang w:val="ru-RU" w:eastAsia="en-US" w:bidi="ar-SA"/>
      </w:rPr>
    </w:lvl>
    <w:lvl w:ilvl="8" w:tplc="5A02878E">
      <w:numFmt w:val="bullet"/>
      <w:lvlText w:val="•"/>
      <w:lvlJc w:val="left"/>
      <w:pPr>
        <w:ind w:left="5185" w:hanging="358"/>
      </w:pPr>
      <w:rPr>
        <w:rFonts w:hint="default"/>
        <w:lang w:val="ru-RU" w:eastAsia="en-US" w:bidi="ar-SA"/>
      </w:rPr>
    </w:lvl>
  </w:abstractNum>
  <w:abstractNum w:abstractNumId="23" w15:restartNumberingAfterBreak="0">
    <w:nsid w:val="465D0F33"/>
    <w:multiLevelType w:val="hybridMultilevel"/>
    <w:tmpl w:val="BA8042EA"/>
    <w:lvl w:ilvl="0" w:tplc="841A5914">
      <w:numFmt w:val="bullet"/>
      <w:lvlText w:val=""/>
      <w:lvlJc w:val="left"/>
      <w:pPr>
        <w:ind w:left="165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D46F14">
      <w:numFmt w:val="bullet"/>
      <w:lvlText w:val="•"/>
      <w:lvlJc w:val="left"/>
      <w:pPr>
        <w:ind w:left="2492" w:hanging="348"/>
      </w:pPr>
      <w:rPr>
        <w:rFonts w:hint="default"/>
        <w:lang w:val="ru-RU" w:eastAsia="en-US" w:bidi="ar-SA"/>
      </w:rPr>
    </w:lvl>
    <w:lvl w:ilvl="2" w:tplc="F02C76DA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3" w:tplc="ED0A56D0">
      <w:numFmt w:val="bullet"/>
      <w:lvlText w:val="•"/>
      <w:lvlJc w:val="left"/>
      <w:pPr>
        <w:ind w:left="4157" w:hanging="348"/>
      </w:pPr>
      <w:rPr>
        <w:rFonts w:hint="default"/>
        <w:lang w:val="ru-RU" w:eastAsia="en-US" w:bidi="ar-SA"/>
      </w:rPr>
    </w:lvl>
    <w:lvl w:ilvl="4" w:tplc="BA721704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59267F32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26B4543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7DAE17B0">
      <w:numFmt w:val="bullet"/>
      <w:lvlText w:val="•"/>
      <w:lvlJc w:val="left"/>
      <w:pPr>
        <w:ind w:left="7488" w:hanging="348"/>
      </w:pPr>
      <w:rPr>
        <w:rFonts w:hint="default"/>
        <w:lang w:val="ru-RU" w:eastAsia="en-US" w:bidi="ar-SA"/>
      </w:rPr>
    </w:lvl>
    <w:lvl w:ilvl="8" w:tplc="26B2EB7E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704177C"/>
    <w:multiLevelType w:val="hybridMultilevel"/>
    <w:tmpl w:val="2B269A90"/>
    <w:lvl w:ilvl="0" w:tplc="F048AA5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6EB38E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04904B08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F3C4667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E22C59B2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73CCC5F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4AF61A0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BCC41C4A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A182A61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B233638"/>
    <w:multiLevelType w:val="hybridMultilevel"/>
    <w:tmpl w:val="8B780A50"/>
    <w:lvl w:ilvl="0" w:tplc="0E2E5C0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66B06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2F3ECF2C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6BCAAB1E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52F4D494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ADE6DAA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26FACBE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05F01018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C3286BB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C9B1350"/>
    <w:multiLevelType w:val="hybridMultilevel"/>
    <w:tmpl w:val="46F807BE"/>
    <w:lvl w:ilvl="0" w:tplc="797ADD6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EC056C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44945D82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9B7208A2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4" w:tplc="A9581B44">
      <w:numFmt w:val="bullet"/>
      <w:lvlText w:val="•"/>
      <w:lvlJc w:val="left"/>
      <w:pPr>
        <w:ind w:left="4612" w:hanging="708"/>
      </w:pPr>
      <w:rPr>
        <w:rFonts w:hint="default"/>
        <w:lang w:val="ru-RU" w:eastAsia="en-US" w:bidi="ar-SA"/>
      </w:rPr>
    </w:lvl>
    <w:lvl w:ilvl="5" w:tplc="58008488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C40C8574">
      <w:numFmt w:val="bullet"/>
      <w:lvlText w:val="•"/>
      <w:lvlJc w:val="left"/>
      <w:pPr>
        <w:ind w:left="6565" w:hanging="708"/>
      </w:pPr>
      <w:rPr>
        <w:rFonts w:hint="default"/>
        <w:lang w:val="ru-RU" w:eastAsia="en-US" w:bidi="ar-SA"/>
      </w:rPr>
    </w:lvl>
    <w:lvl w:ilvl="7" w:tplc="4D900BB6">
      <w:numFmt w:val="bullet"/>
      <w:lvlText w:val="•"/>
      <w:lvlJc w:val="left"/>
      <w:pPr>
        <w:ind w:left="7542" w:hanging="708"/>
      </w:pPr>
      <w:rPr>
        <w:rFonts w:hint="default"/>
        <w:lang w:val="ru-RU" w:eastAsia="en-US" w:bidi="ar-SA"/>
      </w:rPr>
    </w:lvl>
    <w:lvl w:ilvl="8" w:tplc="B344B044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0192566"/>
    <w:multiLevelType w:val="hybridMultilevel"/>
    <w:tmpl w:val="D444DD2A"/>
    <w:lvl w:ilvl="0" w:tplc="512EC7E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4D366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A406E5CC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5AE6A0A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F0E2D31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6E763FE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48F685A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1FC2C64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26527BC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0552458"/>
    <w:multiLevelType w:val="hybridMultilevel"/>
    <w:tmpl w:val="1ED2A320"/>
    <w:lvl w:ilvl="0" w:tplc="9AA4034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6FA2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46AEE58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1F16E52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0876F0A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A5A2D58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BF1417A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98022170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44C25C62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17F43A2"/>
    <w:multiLevelType w:val="hybridMultilevel"/>
    <w:tmpl w:val="8B6E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190F"/>
    <w:multiLevelType w:val="hybridMultilevel"/>
    <w:tmpl w:val="0750C5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A33448"/>
    <w:multiLevelType w:val="hybridMultilevel"/>
    <w:tmpl w:val="DCFA1036"/>
    <w:lvl w:ilvl="0" w:tplc="299EE51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828F8C8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DC02DF2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F8161B20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F3BC0C2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93F48356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DAD48F1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B7048538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5928C4C6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7C655E5"/>
    <w:multiLevelType w:val="hybridMultilevel"/>
    <w:tmpl w:val="D0386BE4"/>
    <w:lvl w:ilvl="0" w:tplc="6F7A14F8">
      <w:start w:val="1"/>
      <w:numFmt w:val="decimal"/>
      <w:lvlText w:val="%1."/>
      <w:lvlJc w:val="left"/>
      <w:pPr>
        <w:ind w:left="94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A448C">
      <w:numFmt w:val="bullet"/>
      <w:lvlText w:val="•"/>
      <w:lvlJc w:val="left"/>
      <w:pPr>
        <w:ind w:left="1844" w:hanging="418"/>
      </w:pPr>
      <w:rPr>
        <w:rFonts w:hint="default"/>
        <w:lang w:val="ru-RU" w:eastAsia="en-US" w:bidi="ar-SA"/>
      </w:rPr>
    </w:lvl>
    <w:lvl w:ilvl="2" w:tplc="1E46EECC">
      <w:numFmt w:val="bullet"/>
      <w:lvlText w:val="•"/>
      <w:lvlJc w:val="left"/>
      <w:pPr>
        <w:ind w:left="2749" w:hanging="418"/>
      </w:pPr>
      <w:rPr>
        <w:rFonts w:hint="default"/>
        <w:lang w:val="ru-RU" w:eastAsia="en-US" w:bidi="ar-SA"/>
      </w:rPr>
    </w:lvl>
    <w:lvl w:ilvl="3" w:tplc="D15AEF92">
      <w:numFmt w:val="bullet"/>
      <w:lvlText w:val="•"/>
      <w:lvlJc w:val="left"/>
      <w:pPr>
        <w:ind w:left="3653" w:hanging="418"/>
      </w:pPr>
      <w:rPr>
        <w:rFonts w:hint="default"/>
        <w:lang w:val="ru-RU" w:eastAsia="en-US" w:bidi="ar-SA"/>
      </w:rPr>
    </w:lvl>
    <w:lvl w:ilvl="4" w:tplc="4DAC5460">
      <w:numFmt w:val="bullet"/>
      <w:lvlText w:val="•"/>
      <w:lvlJc w:val="left"/>
      <w:pPr>
        <w:ind w:left="4558" w:hanging="418"/>
      </w:pPr>
      <w:rPr>
        <w:rFonts w:hint="default"/>
        <w:lang w:val="ru-RU" w:eastAsia="en-US" w:bidi="ar-SA"/>
      </w:rPr>
    </w:lvl>
    <w:lvl w:ilvl="5" w:tplc="63FE8B2C">
      <w:numFmt w:val="bullet"/>
      <w:lvlText w:val="•"/>
      <w:lvlJc w:val="left"/>
      <w:pPr>
        <w:ind w:left="5463" w:hanging="418"/>
      </w:pPr>
      <w:rPr>
        <w:rFonts w:hint="default"/>
        <w:lang w:val="ru-RU" w:eastAsia="en-US" w:bidi="ar-SA"/>
      </w:rPr>
    </w:lvl>
    <w:lvl w:ilvl="6" w:tplc="820A4C94">
      <w:numFmt w:val="bullet"/>
      <w:lvlText w:val="•"/>
      <w:lvlJc w:val="left"/>
      <w:pPr>
        <w:ind w:left="6367" w:hanging="418"/>
      </w:pPr>
      <w:rPr>
        <w:rFonts w:hint="default"/>
        <w:lang w:val="ru-RU" w:eastAsia="en-US" w:bidi="ar-SA"/>
      </w:rPr>
    </w:lvl>
    <w:lvl w:ilvl="7" w:tplc="2E20F876">
      <w:numFmt w:val="bullet"/>
      <w:lvlText w:val="•"/>
      <w:lvlJc w:val="left"/>
      <w:pPr>
        <w:ind w:left="7272" w:hanging="418"/>
      </w:pPr>
      <w:rPr>
        <w:rFonts w:hint="default"/>
        <w:lang w:val="ru-RU" w:eastAsia="en-US" w:bidi="ar-SA"/>
      </w:rPr>
    </w:lvl>
    <w:lvl w:ilvl="8" w:tplc="5636C5DE">
      <w:numFmt w:val="bullet"/>
      <w:lvlText w:val="•"/>
      <w:lvlJc w:val="left"/>
      <w:pPr>
        <w:ind w:left="8177" w:hanging="418"/>
      </w:pPr>
      <w:rPr>
        <w:rFonts w:hint="default"/>
        <w:lang w:val="ru-RU" w:eastAsia="en-US" w:bidi="ar-SA"/>
      </w:rPr>
    </w:lvl>
  </w:abstractNum>
  <w:abstractNum w:abstractNumId="33" w15:restartNumberingAfterBreak="0">
    <w:nsid w:val="6F6671D8"/>
    <w:multiLevelType w:val="hybridMultilevel"/>
    <w:tmpl w:val="8F646290"/>
    <w:lvl w:ilvl="0" w:tplc="8EF0190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973164"/>
    <w:multiLevelType w:val="hybridMultilevel"/>
    <w:tmpl w:val="220A2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5550"/>
    <w:multiLevelType w:val="hybridMultilevel"/>
    <w:tmpl w:val="3E329670"/>
    <w:lvl w:ilvl="0" w:tplc="ECDA30E8">
      <w:numFmt w:val="bullet"/>
      <w:lvlText w:val=""/>
      <w:lvlJc w:val="left"/>
      <w:pPr>
        <w:ind w:left="165" w:hanging="5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6ADB8">
      <w:numFmt w:val="bullet"/>
      <w:lvlText w:val="•"/>
      <w:lvlJc w:val="left"/>
      <w:pPr>
        <w:ind w:left="777" w:hanging="598"/>
      </w:pPr>
      <w:rPr>
        <w:rFonts w:hint="default"/>
        <w:lang w:val="ru-RU" w:eastAsia="en-US" w:bidi="ar-SA"/>
      </w:rPr>
    </w:lvl>
    <w:lvl w:ilvl="2" w:tplc="06986A56">
      <w:numFmt w:val="bullet"/>
      <w:lvlText w:val="•"/>
      <w:lvlJc w:val="left"/>
      <w:pPr>
        <w:ind w:left="1395" w:hanging="598"/>
      </w:pPr>
      <w:rPr>
        <w:rFonts w:hint="default"/>
        <w:lang w:val="ru-RU" w:eastAsia="en-US" w:bidi="ar-SA"/>
      </w:rPr>
    </w:lvl>
    <w:lvl w:ilvl="3" w:tplc="E408AE1E">
      <w:numFmt w:val="bullet"/>
      <w:lvlText w:val="•"/>
      <w:lvlJc w:val="left"/>
      <w:pPr>
        <w:ind w:left="2013" w:hanging="598"/>
      </w:pPr>
      <w:rPr>
        <w:rFonts w:hint="default"/>
        <w:lang w:val="ru-RU" w:eastAsia="en-US" w:bidi="ar-SA"/>
      </w:rPr>
    </w:lvl>
    <w:lvl w:ilvl="4" w:tplc="378C6034">
      <w:numFmt w:val="bullet"/>
      <w:lvlText w:val="•"/>
      <w:lvlJc w:val="left"/>
      <w:pPr>
        <w:ind w:left="2630" w:hanging="598"/>
      </w:pPr>
      <w:rPr>
        <w:rFonts w:hint="default"/>
        <w:lang w:val="ru-RU" w:eastAsia="en-US" w:bidi="ar-SA"/>
      </w:rPr>
    </w:lvl>
    <w:lvl w:ilvl="5" w:tplc="FE90642E">
      <w:numFmt w:val="bullet"/>
      <w:lvlText w:val="•"/>
      <w:lvlJc w:val="left"/>
      <w:pPr>
        <w:ind w:left="3248" w:hanging="598"/>
      </w:pPr>
      <w:rPr>
        <w:rFonts w:hint="default"/>
        <w:lang w:val="ru-RU" w:eastAsia="en-US" w:bidi="ar-SA"/>
      </w:rPr>
    </w:lvl>
    <w:lvl w:ilvl="6" w:tplc="AEF47D24">
      <w:numFmt w:val="bullet"/>
      <w:lvlText w:val="•"/>
      <w:lvlJc w:val="left"/>
      <w:pPr>
        <w:ind w:left="3866" w:hanging="598"/>
      </w:pPr>
      <w:rPr>
        <w:rFonts w:hint="default"/>
        <w:lang w:val="ru-RU" w:eastAsia="en-US" w:bidi="ar-SA"/>
      </w:rPr>
    </w:lvl>
    <w:lvl w:ilvl="7" w:tplc="41C6AE88">
      <w:numFmt w:val="bullet"/>
      <w:lvlText w:val="•"/>
      <w:lvlJc w:val="left"/>
      <w:pPr>
        <w:ind w:left="4483" w:hanging="598"/>
      </w:pPr>
      <w:rPr>
        <w:rFonts w:hint="default"/>
        <w:lang w:val="ru-RU" w:eastAsia="en-US" w:bidi="ar-SA"/>
      </w:rPr>
    </w:lvl>
    <w:lvl w:ilvl="8" w:tplc="1DD84DD4">
      <w:numFmt w:val="bullet"/>
      <w:lvlText w:val="•"/>
      <w:lvlJc w:val="left"/>
      <w:pPr>
        <w:ind w:left="5101" w:hanging="598"/>
      </w:pPr>
      <w:rPr>
        <w:rFonts w:hint="default"/>
        <w:lang w:val="ru-RU" w:eastAsia="en-US" w:bidi="ar-SA"/>
      </w:rPr>
    </w:lvl>
  </w:abstractNum>
  <w:abstractNum w:abstractNumId="36" w15:restartNumberingAfterBreak="0">
    <w:nsid w:val="7C2036DD"/>
    <w:multiLevelType w:val="hybridMultilevel"/>
    <w:tmpl w:val="13D65DE2"/>
    <w:lvl w:ilvl="0" w:tplc="FB381D6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E8C34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08E6DE5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4BCEAAFE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5A7E1692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4150E51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1EB0B32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89642F1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C0BC8D1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EE72FD3"/>
    <w:multiLevelType w:val="hybridMultilevel"/>
    <w:tmpl w:val="C5EEE1C6"/>
    <w:lvl w:ilvl="0" w:tplc="1CF0A0FE">
      <w:numFmt w:val="bullet"/>
      <w:lvlText w:val=""/>
      <w:lvlJc w:val="left"/>
      <w:pPr>
        <w:ind w:left="279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DAE358">
      <w:numFmt w:val="bullet"/>
      <w:lvlText w:val="•"/>
      <w:lvlJc w:val="left"/>
      <w:pPr>
        <w:ind w:left="1250" w:hanging="538"/>
      </w:pPr>
      <w:rPr>
        <w:rFonts w:hint="default"/>
        <w:lang w:val="ru-RU" w:eastAsia="en-US" w:bidi="ar-SA"/>
      </w:rPr>
    </w:lvl>
    <w:lvl w:ilvl="2" w:tplc="562C35B0">
      <w:numFmt w:val="bullet"/>
      <w:lvlText w:val="•"/>
      <w:lvlJc w:val="left"/>
      <w:pPr>
        <w:ind w:left="2221" w:hanging="538"/>
      </w:pPr>
      <w:rPr>
        <w:rFonts w:hint="default"/>
        <w:lang w:val="ru-RU" w:eastAsia="en-US" w:bidi="ar-SA"/>
      </w:rPr>
    </w:lvl>
    <w:lvl w:ilvl="3" w:tplc="FF38C64A">
      <w:numFmt w:val="bullet"/>
      <w:lvlText w:val="•"/>
      <w:lvlJc w:val="left"/>
      <w:pPr>
        <w:ind w:left="3191" w:hanging="538"/>
      </w:pPr>
      <w:rPr>
        <w:rFonts w:hint="default"/>
        <w:lang w:val="ru-RU" w:eastAsia="en-US" w:bidi="ar-SA"/>
      </w:rPr>
    </w:lvl>
    <w:lvl w:ilvl="4" w:tplc="A3BC0A62">
      <w:numFmt w:val="bullet"/>
      <w:lvlText w:val="•"/>
      <w:lvlJc w:val="left"/>
      <w:pPr>
        <w:ind w:left="4162" w:hanging="538"/>
      </w:pPr>
      <w:rPr>
        <w:rFonts w:hint="default"/>
        <w:lang w:val="ru-RU" w:eastAsia="en-US" w:bidi="ar-SA"/>
      </w:rPr>
    </w:lvl>
    <w:lvl w:ilvl="5" w:tplc="9534626C">
      <w:numFmt w:val="bullet"/>
      <w:lvlText w:val="•"/>
      <w:lvlJc w:val="left"/>
      <w:pPr>
        <w:ind w:left="5133" w:hanging="538"/>
      </w:pPr>
      <w:rPr>
        <w:rFonts w:hint="default"/>
        <w:lang w:val="ru-RU" w:eastAsia="en-US" w:bidi="ar-SA"/>
      </w:rPr>
    </w:lvl>
    <w:lvl w:ilvl="6" w:tplc="30B4E03A">
      <w:numFmt w:val="bullet"/>
      <w:lvlText w:val="•"/>
      <w:lvlJc w:val="left"/>
      <w:pPr>
        <w:ind w:left="6103" w:hanging="538"/>
      </w:pPr>
      <w:rPr>
        <w:rFonts w:hint="default"/>
        <w:lang w:val="ru-RU" w:eastAsia="en-US" w:bidi="ar-SA"/>
      </w:rPr>
    </w:lvl>
    <w:lvl w:ilvl="7" w:tplc="AE22D6E0">
      <w:numFmt w:val="bullet"/>
      <w:lvlText w:val="•"/>
      <w:lvlJc w:val="left"/>
      <w:pPr>
        <w:ind w:left="7074" w:hanging="538"/>
      </w:pPr>
      <w:rPr>
        <w:rFonts w:hint="default"/>
        <w:lang w:val="ru-RU" w:eastAsia="en-US" w:bidi="ar-SA"/>
      </w:rPr>
    </w:lvl>
    <w:lvl w:ilvl="8" w:tplc="EE5242E4">
      <w:numFmt w:val="bullet"/>
      <w:lvlText w:val="•"/>
      <w:lvlJc w:val="left"/>
      <w:pPr>
        <w:ind w:left="8045" w:hanging="53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0"/>
  </w:num>
  <w:num w:numId="3">
    <w:abstractNumId w:val="0"/>
  </w:num>
  <w:num w:numId="4">
    <w:abstractNumId w:val="31"/>
  </w:num>
  <w:num w:numId="5">
    <w:abstractNumId w:val="18"/>
  </w:num>
  <w:num w:numId="6">
    <w:abstractNumId w:val="11"/>
  </w:num>
  <w:num w:numId="7">
    <w:abstractNumId w:val="13"/>
  </w:num>
  <w:num w:numId="8">
    <w:abstractNumId w:val="20"/>
  </w:num>
  <w:num w:numId="9">
    <w:abstractNumId w:val="26"/>
  </w:num>
  <w:num w:numId="10">
    <w:abstractNumId w:val="25"/>
  </w:num>
  <w:num w:numId="11">
    <w:abstractNumId w:val="27"/>
  </w:num>
  <w:num w:numId="12">
    <w:abstractNumId w:val="3"/>
  </w:num>
  <w:num w:numId="13">
    <w:abstractNumId w:val="9"/>
  </w:num>
  <w:num w:numId="14">
    <w:abstractNumId w:val="36"/>
  </w:num>
  <w:num w:numId="15">
    <w:abstractNumId w:val="6"/>
  </w:num>
  <w:num w:numId="16">
    <w:abstractNumId w:val="28"/>
  </w:num>
  <w:num w:numId="17">
    <w:abstractNumId w:val="24"/>
  </w:num>
  <w:num w:numId="18">
    <w:abstractNumId w:val="16"/>
  </w:num>
  <w:num w:numId="19">
    <w:abstractNumId w:val="15"/>
  </w:num>
  <w:num w:numId="20">
    <w:abstractNumId w:val="37"/>
  </w:num>
  <w:num w:numId="21">
    <w:abstractNumId w:val="23"/>
  </w:num>
  <w:num w:numId="22">
    <w:abstractNumId w:val="32"/>
  </w:num>
  <w:num w:numId="23">
    <w:abstractNumId w:val="21"/>
  </w:num>
  <w:num w:numId="24">
    <w:abstractNumId w:val="7"/>
  </w:num>
  <w:num w:numId="25">
    <w:abstractNumId w:val="22"/>
  </w:num>
  <w:num w:numId="26">
    <w:abstractNumId w:val="19"/>
  </w:num>
  <w:num w:numId="27">
    <w:abstractNumId w:val="2"/>
  </w:num>
  <w:num w:numId="28">
    <w:abstractNumId w:val="5"/>
  </w:num>
  <w:num w:numId="29">
    <w:abstractNumId w:val="8"/>
  </w:num>
  <w:num w:numId="30">
    <w:abstractNumId w:val="14"/>
  </w:num>
  <w:num w:numId="31">
    <w:abstractNumId w:val="33"/>
  </w:num>
  <w:num w:numId="32">
    <w:abstractNumId w:val="30"/>
  </w:num>
  <w:num w:numId="33">
    <w:abstractNumId w:val="12"/>
  </w:num>
  <w:num w:numId="34">
    <w:abstractNumId w:val="34"/>
  </w:num>
  <w:num w:numId="35">
    <w:abstractNumId w:val="1"/>
  </w:num>
  <w:num w:numId="36">
    <w:abstractNumId w:val="17"/>
  </w:num>
  <w:num w:numId="37">
    <w:abstractNumId w:val="4"/>
  </w:num>
  <w:num w:numId="38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5F"/>
    <w:rsid w:val="00032A06"/>
    <w:rsid w:val="00035EDA"/>
    <w:rsid w:val="00041806"/>
    <w:rsid w:val="00046A05"/>
    <w:rsid w:val="00072475"/>
    <w:rsid w:val="00080DD1"/>
    <w:rsid w:val="000A2C1E"/>
    <w:rsid w:val="000C51E9"/>
    <w:rsid w:val="000E1E43"/>
    <w:rsid w:val="000E6B55"/>
    <w:rsid w:val="000E7896"/>
    <w:rsid w:val="000F0CB3"/>
    <w:rsid w:val="0010142C"/>
    <w:rsid w:val="001218DA"/>
    <w:rsid w:val="00123E72"/>
    <w:rsid w:val="00130262"/>
    <w:rsid w:val="001529E4"/>
    <w:rsid w:val="0015416E"/>
    <w:rsid w:val="001545FA"/>
    <w:rsid w:val="001926DB"/>
    <w:rsid w:val="001B1651"/>
    <w:rsid w:val="001B376F"/>
    <w:rsid w:val="001C5C03"/>
    <w:rsid w:val="001C6EE7"/>
    <w:rsid w:val="001E62ED"/>
    <w:rsid w:val="001F2DC0"/>
    <w:rsid w:val="00210DB8"/>
    <w:rsid w:val="0027630C"/>
    <w:rsid w:val="002810CB"/>
    <w:rsid w:val="00286716"/>
    <w:rsid w:val="002A1898"/>
    <w:rsid w:val="002C77DA"/>
    <w:rsid w:val="002E17F0"/>
    <w:rsid w:val="002E2DC4"/>
    <w:rsid w:val="00301823"/>
    <w:rsid w:val="003077B6"/>
    <w:rsid w:val="003403B4"/>
    <w:rsid w:val="003533AA"/>
    <w:rsid w:val="00367F82"/>
    <w:rsid w:val="00370401"/>
    <w:rsid w:val="00371C4B"/>
    <w:rsid w:val="00381BAE"/>
    <w:rsid w:val="00382B07"/>
    <w:rsid w:val="0038578B"/>
    <w:rsid w:val="003B22CA"/>
    <w:rsid w:val="003B3F90"/>
    <w:rsid w:val="003B54C6"/>
    <w:rsid w:val="003C28BF"/>
    <w:rsid w:val="003C2AF0"/>
    <w:rsid w:val="003D72A8"/>
    <w:rsid w:val="003E3575"/>
    <w:rsid w:val="0041781B"/>
    <w:rsid w:val="00454E57"/>
    <w:rsid w:val="00476E8C"/>
    <w:rsid w:val="00493622"/>
    <w:rsid w:val="00496749"/>
    <w:rsid w:val="004A191D"/>
    <w:rsid w:val="004B227F"/>
    <w:rsid w:val="004C6455"/>
    <w:rsid w:val="004F4781"/>
    <w:rsid w:val="00500903"/>
    <w:rsid w:val="005025B5"/>
    <w:rsid w:val="00507E6F"/>
    <w:rsid w:val="00512057"/>
    <w:rsid w:val="00517D68"/>
    <w:rsid w:val="00524FE4"/>
    <w:rsid w:val="00543F2B"/>
    <w:rsid w:val="00546B98"/>
    <w:rsid w:val="00546C81"/>
    <w:rsid w:val="00561BF4"/>
    <w:rsid w:val="00572366"/>
    <w:rsid w:val="0057301E"/>
    <w:rsid w:val="00590669"/>
    <w:rsid w:val="005D0CEC"/>
    <w:rsid w:val="00614343"/>
    <w:rsid w:val="00621E51"/>
    <w:rsid w:val="0063146D"/>
    <w:rsid w:val="006374D4"/>
    <w:rsid w:val="00645E26"/>
    <w:rsid w:val="00650D68"/>
    <w:rsid w:val="00651B4F"/>
    <w:rsid w:val="00660DB3"/>
    <w:rsid w:val="00664720"/>
    <w:rsid w:val="006A07D7"/>
    <w:rsid w:val="006C41AB"/>
    <w:rsid w:val="006C6587"/>
    <w:rsid w:val="006F771E"/>
    <w:rsid w:val="007066F9"/>
    <w:rsid w:val="00726626"/>
    <w:rsid w:val="0074270F"/>
    <w:rsid w:val="007642A0"/>
    <w:rsid w:val="00771DBF"/>
    <w:rsid w:val="007927B4"/>
    <w:rsid w:val="007A0127"/>
    <w:rsid w:val="007A3D0C"/>
    <w:rsid w:val="007A3F8D"/>
    <w:rsid w:val="007B0E20"/>
    <w:rsid w:val="007C354B"/>
    <w:rsid w:val="007C3E22"/>
    <w:rsid w:val="007C7207"/>
    <w:rsid w:val="007E26F6"/>
    <w:rsid w:val="007E4197"/>
    <w:rsid w:val="007E4DDB"/>
    <w:rsid w:val="007E7D65"/>
    <w:rsid w:val="007F0E12"/>
    <w:rsid w:val="007F5F0A"/>
    <w:rsid w:val="007F7445"/>
    <w:rsid w:val="00813E57"/>
    <w:rsid w:val="00820AD8"/>
    <w:rsid w:val="00875079"/>
    <w:rsid w:val="00882A36"/>
    <w:rsid w:val="00886952"/>
    <w:rsid w:val="008A1B1D"/>
    <w:rsid w:val="008A6894"/>
    <w:rsid w:val="008A75B1"/>
    <w:rsid w:val="008B1692"/>
    <w:rsid w:val="008C5D5F"/>
    <w:rsid w:val="008D0C8A"/>
    <w:rsid w:val="008D790E"/>
    <w:rsid w:val="008E233A"/>
    <w:rsid w:val="00904E2C"/>
    <w:rsid w:val="00915946"/>
    <w:rsid w:val="00922231"/>
    <w:rsid w:val="00931846"/>
    <w:rsid w:val="00942DD2"/>
    <w:rsid w:val="00946A6D"/>
    <w:rsid w:val="00947023"/>
    <w:rsid w:val="00996C5C"/>
    <w:rsid w:val="009B4537"/>
    <w:rsid w:val="009C07C1"/>
    <w:rsid w:val="009E2B0C"/>
    <w:rsid w:val="009F26B8"/>
    <w:rsid w:val="00A163E2"/>
    <w:rsid w:val="00A22315"/>
    <w:rsid w:val="00A353BC"/>
    <w:rsid w:val="00A3564E"/>
    <w:rsid w:val="00A5259E"/>
    <w:rsid w:val="00A54345"/>
    <w:rsid w:val="00A60588"/>
    <w:rsid w:val="00A60A70"/>
    <w:rsid w:val="00A80425"/>
    <w:rsid w:val="00A86B6B"/>
    <w:rsid w:val="00AA65E0"/>
    <w:rsid w:val="00AB4D7E"/>
    <w:rsid w:val="00AB6745"/>
    <w:rsid w:val="00AD1414"/>
    <w:rsid w:val="00AE23A1"/>
    <w:rsid w:val="00B16566"/>
    <w:rsid w:val="00B307AB"/>
    <w:rsid w:val="00B42765"/>
    <w:rsid w:val="00B51FA0"/>
    <w:rsid w:val="00B54C9C"/>
    <w:rsid w:val="00B83DE4"/>
    <w:rsid w:val="00B85075"/>
    <w:rsid w:val="00B9638B"/>
    <w:rsid w:val="00BA155F"/>
    <w:rsid w:val="00BC4068"/>
    <w:rsid w:val="00BC73D5"/>
    <w:rsid w:val="00BC78E8"/>
    <w:rsid w:val="00BD207D"/>
    <w:rsid w:val="00BD3436"/>
    <w:rsid w:val="00C11E13"/>
    <w:rsid w:val="00C133C9"/>
    <w:rsid w:val="00C1542C"/>
    <w:rsid w:val="00C43859"/>
    <w:rsid w:val="00C93E92"/>
    <w:rsid w:val="00C94A7E"/>
    <w:rsid w:val="00CA6D65"/>
    <w:rsid w:val="00CE6E26"/>
    <w:rsid w:val="00D01C39"/>
    <w:rsid w:val="00D16766"/>
    <w:rsid w:val="00D40CBF"/>
    <w:rsid w:val="00D53B69"/>
    <w:rsid w:val="00D6551F"/>
    <w:rsid w:val="00D822F7"/>
    <w:rsid w:val="00D90BDD"/>
    <w:rsid w:val="00DA07C7"/>
    <w:rsid w:val="00DA46B8"/>
    <w:rsid w:val="00DC1A54"/>
    <w:rsid w:val="00DC1EDF"/>
    <w:rsid w:val="00DE456D"/>
    <w:rsid w:val="00DE4DE2"/>
    <w:rsid w:val="00E00CD9"/>
    <w:rsid w:val="00E276A5"/>
    <w:rsid w:val="00E61147"/>
    <w:rsid w:val="00E817CF"/>
    <w:rsid w:val="00E82E74"/>
    <w:rsid w:val="00E90515"/>
    <w:rsid w:val="00ED1B0B"/>
    <w:rsid w:val="00ED3D8A"/>
    <w:rsid w:val="00EE4609"/>
    <w:rsid w:val="00F13222"/>
    <w:rsid w:val="00F345E1"/>
    <w:rsid w:val="00F62D6D"/>
    <w:rsid w:val="00F82F15"/>
    <w:rsid w:val="00FA0F30"/>
    <w:rsid w:val="00FA598B"/>
    <w:rsid w:val="00FB4644"/>
    <w:rsid w:val="00FE6C73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C88D8-3371-47A7-A886-07680EE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02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0262"/>
    <w:pPr>
      <w:spacing w:line="319" w:lineRule="exact"/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30262"/>
    <w:pPr>
      <w:spacing w:line="318" w:lineRule="exact"/>
      <w:ind w:left="22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262"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rsid w:val="00130262"/>
    <w:pPr>
      <w:spacing w:before="1"/>
      <w:ind w:left="9" w:right="19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130262"/>
    <w:pPr>
      <w:ind w:left="222" w:hanging="707"/>
    </w:pPr>
  </w:style>
  <w:style w:type="paragraph" w:customStyle="1" w:styleId="TableParagraph">
    <w:name w:val="Table Paragraph"/>
    <w:basedOn w:val="a"/>
    <w:uiPriority w:val="1"/>
    <w:qFormat/>
    <w:rsid w:val="00130262"/>
    <w:pPr>
      <w:jc w:val="center"/>
    </w:pPr>
  </w:style>
  <w:style w:type="paragraph" w:styleId="a6">
    <w:name w:val="header"/>
    <w:basedOn w:val="a"/>
    <w:link w:val="a7"/>
    <w:uiPriority w:val="99"/>
    <w:unhideWhenUsed/>
    <w:rsid w:val="002C7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C7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DA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1545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39"/>
    <w:rsid w:val="001545F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5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0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Секретарь</cp:lastModifiedBy>
  <cp:revision>2</cp:revision>
  <dcterms:created xsi:type="dcterms:W3CDTF">2024-12-11T04:22:00Z</dcterms:created>
  <dcterms:modified xsi:type="dcterms:W3CDTF">2024-12-11T04:22:00Z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